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2E" w:rsidRDefault="00982E2E" w:rsidP="00982E2E">
      <w:pPr>
        <w:spacing w:after="0"/>
        <w:ind w:left="-709"/>
        <w:jc w:val="center"/>
        <w:rPr>
          <w:rFonts w:ascii="Times New Roman" w:hAnsi="Times New Roman"/>
          <w:b/>
          <w:bCs/>
          <w:sz w:val="24"/>
          <w:szCs w:val="24"/>
          <w:lang w:val="uz-Cyrl-UZ"/>
        </w:rPr>
      </w:pPr>
    </w:p>
    <w:p w:rsidR="00364556" w:rsidRDefault="00364556" w:rsidP="00982E2E">
      <w:pPr>
        <w:spacing w:after="0"/>
        <w:ind w:left="-709"/>
        <w:jc w:val="center"/>
        <w:rPr>
          <w:rFonts w:ascii="Times New Roman" w:hAnsi="Times New Roman"/>
          <w:b/>
          <w:bCs/>
          <w:sz w:val="24"/>
          <w:szCs w:val="24"/>
          <w:lang w:val="uz-Cyrl-UZ"/>
        </w:rPr>
      </w:pPr>
      <w:r>
        <w:rPr>
          <w:rFonts w:ascii="Times New Roman" w:hAnsi="Times New Roman"/>
          <w:b/>
          <w:bCs/>
          <w:noProof/>
          <w:sz w:val="24"/>
          <w:szCs w:val="24"/>
          <w:lang w:eastAsia="ru-RU"/>
        </w:rPr>
        <w:drawing>
          <wp:inline distT="0" distB="0" distL="0" distR="0">
            <wp:extent cx="6715906" cy="88789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228" cy="8882027"/>
                    </a:xfrm>
                    <a:prstGeom prst="rect">
                      <a:avLst/>
                    </a:prstGeom>
                    <a:noFill/>
                    <a:ln>
                      <a:noFill/>
                    </a:ln>
                  </pic:spPr>
                </pic:pic>
              </a:graphicData>
            </a:graphic>
          </wp:inline>
        </w:drawing>
      </w:r>
    </w:p>
    <w:p w:rsidR="00364556" w:rsidRDefault="00364556" w:rsidP="00982E2E">
      <w:pPr>
        <w:spacing w:after="0"/>
        <w:ind w:left="-709"/>
        <w:jc w:val="center"/>
        <w:rPr>
          <w:rFonts w:ascii="Times New Roman" w:hAnsi="Times New Roman"/>
          <w:b/>
          <w:bCs/>
          <w:sz w:val="24"/>
          <w:szCs w:val="24"/>
          <w:lang w:val="uz-Cyrl-UZ"/>
        </w:rPr>
      </w:pPr>
      <w:bookmarkStart w:id="0" w:name="_GoBack"/>
      <w:r>
        <w:rPr>
          <w:rFonts w:ascii="Times New Roman" w:hAnsi="Times New Roman"/>
          <w:b/>
          <w:bCs/>
          <w:noProof/>
          <w:sz w:val="24"/>
          <w:szCs w:val="24"/>
          <w:lang w:eastAsia="ru-RU"/>
        </w:rPr>
        <w:lastRenderedPageBreak/>
        <w:drawing>
          <wp:inline distT="0" distB="0" distL="0" distR="0">
            <wp:extent cx="6604588" cy="90379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713" cy="9038155"/>
                    </a:xfrm>
                    <a:prstGeom prst="rect">
                      <a:avLst/>
                    </a:prstGeom>
                    <a:noFill/>
                    <a:ln>
                      <a:noFill/>
                    </a:ln>
                  </pic:spPr>
                </pic:pic>
              </a:graphicData>
            </a:graphic>
          </wp:inline>
        </w:drawing>
      </w:r>
      <w:bookmarkEnd w:id="0"/>
    </w:p>
    <w:p w:rsidR="00AD33D1" w:rsidRDefault="00AD33D1" w:rsidP="00D46FCA">
      <w:pPr>
        <w:numPr>
          <w:ilvl w:val="0"/>
          <w:numId w:val="9"/>
        </w:numPr>
        <w:tabs>
          <w:tab w:val="left" w:pos="851"/>
          <w:tab w:val="left" w:pos="900"/>
        </w:tabs>
        <w:spacing w:after="0"/>
        <w:jc w:val="center"/>
        <w:rPr>
          <w:rFonts w:ascii="Times New Roman" w:hAnsi="Times New Roman"/>
          <w:b/>
          <w:sz w:val="28"/>
          <w:szCs w:val="28"/>
          <w:lang w:val="uz-Cyrl-UZ"/>
        </w:rPr>
      </w:pPr>
      <w:r w:rsidRPr="005E0176">
        <w:rPr>
          <w:rFonts w:ascii="Times New Roman" w:hAnsi="Times New Roman"/>
          <w:b/>
          <w:sz w:val="28"/>
          <w:szCs w:val="28"/>
          <w:lang w:val="uz-Cyrl-UZ"/>
        </w:rPr>
        <w:lastRenderedPageBreak/>
        <w:t>Ўқув фанининг долзарблиги ва олий таълимдаги ўрни</w:t>
      </w:r>
    </w:p>
    <w:p w:rsidR="00B435C8" w:rsidRPr="00B435C8" w:rsidRDefault="00B435C8" w:rsidP="00B435C8">
      <w:pPr>
        <w:tabs>
          <w:tab w:val="left" w:pos="851"/>
          <w:tab w:val="left" w:pos="900"/>
        </w:tabs>
        <w:spacing w:after="0"/>
        <w:ind w:left="567"/>
        <w:jc w:val="center"/>
        <w:rPr>
          <w:rFonts w:ascii="Times New Roman" w:hAnsi="Times New Roman"/>
          <w:b/>
          <w:sz w:val="28"/>
          <w:szCs w:val="28"/>
          <w:lang w:val="uz-Cyrl-UZ"/>
        </w:rPr>
      </w:pPr>
    </w:p>
    <w:p w:rsidR="00B435C8" w:rsidRPr="00B435C8" w:rsidRDefault="00B435C8" w:rsidP="00B435C8">
      <w:pPr>
        <w:spacing w:after="0"/>
        <w:ind w:firstLine="708"/>
        <w:jc w:val="both"/>
        <w:rPr>
          <w:rFonts w:ascii="Times New Roman" w:hAnsi="Times New Roman"/>
          <w:sz w:val="28"/>
          <w:szCs w:val="28"/>
          <w:lang w:val="uz-Cyrl-UZ"/>
        </w:rPr>
      </w:pPr>
      <w:r w:rsidRPr="00B435C8">
        <w:rPr>
          <w:rFonts w:ascii="Times New Roman" w:hAnsi="Times New Roman"/>
          <w:sz w:val="28"/>
          <w:szCs w:val="28"/>
          <w:lang w:val="uz-Cyrl-UZ"/>
        </w:rPr>
        <w:t xml:space="preserve">Ушбу фан дастури Ўзбекистон Республикаси Давлат таълим стандарти ва бакалавриат таълим  йўналиши малака талабларига асосланган ҳолда тузилган. Ушбу дастур асосида замонавий педагогик технологияларни ўқитиш жараёнига тадбиқ этиб, талабани назарий маълумотидан бошланғич амалий кўникмаларни фантомларда бажаришга ўргатиб ва орттирилган кўникмаларни замонавий тиббий технологиялар орқали клиник амалиёт билан уйғунлаштирган ҳолда мустақил равишда беморларни ташхислаш ва қабул қилишга замин яратиб беради. Дастурнинг мақсад ва вазифаларини ечими якунида талаба горизонтал ва вертикал интеграция жараёнларида олган билим ва амалий кўникмаларни клиник уйғунлаштириб, етук, рақобатбардош, мустақил клиник фикрлаш қобилиятига эга бўлган умумий амалиёт </w:t>
      </w:r>
      <w:r>
        <w:rPr>
          <w:rFonts w:ascii="Times New Roman" w:hAnsi="Times New Roman"/>
          <w:sz w:val="28"/>
          <w:szCs w:val="28"/>
          <w:lang w:val="uz-Cyrl-UZ"/>
        </w:rPr>
        <w:t>шифокори</w:t>
      </w:r>
      <w:r w:rsidRPr="00B435C8">
        <w:rPr>
          <w:rFonts w:ascii="Times New Roman" w:hAnsi="Times New Roman"/>
          <w:sz w:val="28"/>
          <w:szCs w:val="28"/>
          <w:lang w:val="uz-Cyrl-UZ"/>
        </w:rPr>
        <w:t xml:space="preserve"> бўлиб шакилланади. </w:t>
      </w:r>
    </w:p>
    <w:p w:rsidR="00B435C8" w:rsidRPr="00B435C8" w:rsidRDefault="00AD33D1" w:rsidP="00B435C8">
      <w:pPr>
        <w:spacing w:after="0"/>
        <w:ind w:firstLine="567"/>
        <w:jc w:val="both"/>
        <w:rPr>
          <w:rFonts w:ascii="Times New Roman" w:hAnsi="Times New Roman"/>
          <w:sz w:val="28"/>
          <w:szCs w:val="28"/>
          <w:lang w:val="uz-Latn-UZ"/>
        </w:rPr>
      </w:pPr>
      <w:r w:rsidRPr="003959FE">
        <w:rPr>
          <w:rFonts w:ascii="Times New Roman" w:hAnsi="Times New Roman"/>
          <w:sz w:val="28"/>
          <w:szCs w:val="28"/>
          <w:lang w:val="uz-Latn-UZ" w:eastAsia="ru-RU"/>
        </w:rPr>
        <w:t>Амалий офтальмология клиник фан бўлиб, кўр</w:t>
      </w:r>
      <w:proofErr w:type="spellStart"/>
      <w:r w:rsidR="00B435C8">
        <w:rPr>
          <w:rFonts w:ascii="Times New Roman" w:hAnsi="Times New Roman"/>
          <w:sz w:val="28"/>
          <w:szCs w:val="28"/>
          <w:lang w:eastAsia="ru-RU"/>
        </w:rPr>
        <w:t>иш</w:t>
      </w:r>
      <w:proofErr w:type="spellEnd"/>
      <w:r w:rsidRPr="003959FE">
        <w:rPr>
          <w:rFonts w:ascii="Times New Roman" w:hAnsi="Times New Roman"/>
          <w:sz w:val="28"/>
          <w:szCs w:val="28"/>
          <w:lang w:val="uz-Latn-UZ" w:eastAsia="ru-RU"/>
        </w:rPr>
        <w:t xml:space="preserve"> аъзоси морфо-физиологик хусусиятлари ва патологиясини ўрган</w:t>
      </w:r>
      <w:r>
        <w:rPr>
          <w:rFonts w:ascii="Times New Roman" w:hAnsi="Times New Roman"/>
          <w:sz w:val="28"/>
          <w:szCs w:val="28"/>
          <w:lang w:val="uz-Latn-UZ" w:eastAsia="ru-RU"/>
        </w:rPr>
        <w:t>ади</w:t>
      </w:r>
      <w:r w:rsidRPr="003959FE">
        <w:rPr>
          <w:rFonts w:ascii="Times New Roman" w:hAnsi="Times New Roman"/>
          <w:sz w:val="28"/>
          <w:szCs w:val="28"/>
          <w:lang w:val="uz-Latn-UZ" w:eastAsia="ru-RU"/>
        </w:rPr>
        <w:t>.</w:t>
      </w:r>
      <w:r>
        <w:rPr>
          <w:rFonts w:ascii="Times New Roman" w:hAnsi="Times New Roman"/>
          <w:sz w:val="28"/>
          <w:szCs w:val="28"/>
          <w:lang w:val="uz-Latn-UZ" w:eastAsia="ru-RU"/>
        </w:rPr>
        <w:t xml:space="preserve"> Амалиётда кўрув аъзосининг</w:t>
      </w:r>
      <w:r w:rsidRPr="003959FE">
        <w:rPr>
          <w:rFonts w:ascii="Times New Roman" w:hAnsi="Times New Roman"/>
          <w:sz w:val="28"/>
          <w:szCs w:val="28"/>
          <w:lang w:val="uz-Latn-UZ" w:eastAsia="ru-RU"/>
        </w:rPr>
        <w:t xml:space="preserve"> </w:t>
      </w:r>
      <w:r>
        <w:rPr>
          <w:rFonts w:ascii="Times New Roman" w:hAnsi="Times New Roman"/>
          <w:sz w:val="28"/>
          <w:szCs w:val="28"/>
          <w:lang w:val="uz-Latn-UZ" w:eastAsia="ru-RU"/>
        </w:rPr>
        <w:t>турли ўткир ва сурункали касалликлари тез-тез учрайди. К</w:t>
      </w:r>
      <w:r w:rsidRPr="003959FE">
        <w:rPr>
          <w:rFonts w:ascii="Times New Roman" w:hAnsi="Times New Roman"/>
          <w:sz w:val="28"/>
          <w:szCs w:val="28"/>
          <w:lang w:val="uz-Latn-UZ" w:eastAsia="ru-RU"/>
        </w:rPr>
        <w:t xml:space="preserve">ўпинча </w:t>
      </w:r>
      <w:r>
        <w:rPr>
          <w:rFonts w:ascii="Times New Roman" w:hAnsi="Times New Roman"/>
          <w:sz w:val="28"/>
          <w:szCs w:val="28"/>
          <w:lang w:val="uz-Latn-UZ" w:eastAsia="ru-RU"/>
        </w:rPr>
        <w:t xml:space="preserve">ушбу кўрув аъзосини касалликлари </w:t>
      </w:r>
      <w:r w:rsidRPr="003959FE">
        <w:rPr>
          <w:rFonts w:ascii="Times New Roman" w:hAnsi="Times New Roman"/>
          <w:sz w:val="28"/>
          <w:szCs w:val="28"/>
          <w:lang w:val="uz-Latn-UZ" w:eastAsia="ru-RU"/>
        </w:rPr>
        <w:t xml:space="preserve">организмнинг бошқа аъзо ва системалари </w:t>
      </w:r>
      <w:r>
        <w:rPr>
          <w:rFonts w:ascii="Times New Roman" w:hAnsi="Times New Roman"/>
          <w:sz w:val="28"/>
          <w:szCs w:val="28"/>
          <w:lang w:val="uz-Latn-UZ" w:eastAsia="ru-RU"/>
        </w:rPr>
        <w:t>патологияларини</w:t>
      </w:r>
      <w:r w:rsidRPr="003959FE">
        <w:rPr>
          <w:rFonts w:ascii="Times New Roman" w:hAnsi="Times New Roman"/>
          <w:sz w:val="28"/>
          <w:szCs w:val="28"/>
          <w:lang w:val="uz-Latn-UZ" w:eastAsia="ru-RU"/>
        </w:rPr>
        <w:t xml:space="preserve"> </w:t>
      </w:r>
      <w:r>
        <w:rPr>
          <w:rFonts w:ascii="Times New Roman" w:hAnsi="Times New Roman"/>
          <w:sz w:val="28"/>
          <w:szCs w:val="28"/>
          <w:lang w:val="uz-Latn-UZ" w:eastAsia="ru-RU"/>
        </w:rPr>
        <w:t>бир кўриниши ёки асорати сифатида намоён бўлади. Кўрув аъзоси касалликларини олди олинмаслиги, соғлом турмуш тарзига риоя этилмаслиги, вақтида тўғри даволанмаслиги беморларни меҳнат қобилияти</w:t>
      </w:r>
      <w:r w:rsidR="00F13A8C" w:rsidRPr="00F13A8C">
        <w:rPr>
          <w:rFonts w:ascii="Times New Roman" w:hAnsi="Times New Roman"/>
          <w:sz w:val="28"/>
          <w:szCs w:val="28"/>
          <w:lang w:val="uz-Latn-UZ" w:eastAsia="ru-RU"/>
        </w:rPr>
        <w:t>ни</w:t>
      </w:r>
      <w:r>
        <w:rPr>
          <w:rFonts w:ascii="Times New Roman" w:hAnsi="Times New Roman"/>
          <w:sz w:val="28"/>
          <w:szCs w:val="28"/>
          <w:lang w:val="uz-Latn-UZ" w:eastAsia="ru-RU"/>
        </w:rPr>
        <w:t xml:space="preserve"> юқотилишига, кўриш қобилятини пасайишига, кўзи ожизликка олиб келади.</w:t>
      </w:r>
      <w:r w:rsidRPr="003959FE">
        <w:rPr>
          <w:rFonts w:ascii="Times New Roman" w:hAnsi="Times New Roman"/>
          <w:sz w:val="28"/>
          <w:szCs w:val="28"/>
          <w:lang w:val="uz-Latn-UZ" w:eastAsia="ru-RU"/>
        </w:rPr>
        <w:t xml:space="preserve"> Бундан кўриниб турибдики, тиббиёт олий ўқув юртларида</w:t>
      </w:r>
      <w:r>
        <w:rPr>
          <w:rFonts w:ascii="Times New Roman" w:hAnsi="Times New Roman"/>
          <w:sz w:val="28"/>
          <w:szCs w:val="28"/>
          <w:lang w:val="uz-Latn-UZ" w:eastAsia="ru-RU"/>
        </w:rPr>
        <w:t xml:space="preserve"> таҳсил оляётган</w:t>
      </w:r>
      <w:r w:rsidRPr="003959FE">
        <w:rPr>
          <w:rFonts w:ascii="Times New Roman" w:hAnsi="Times New Roman"/>
          <w:sz w:val="28"/>
          <w:szCs w:val="28"/>
          <w:lang w:val="uz-Latn-UZ" w:eastAsia="ru-RU"/>
        </w:rPr>
        <w:t xml:space="preserve"> бўлажак шифокорлар</w:t>
      </w:r>
      <w:r>
        <w:rPr>
          <w:rFonts w:ascii="Times New Roman" w:hAnsi="Times New Roman"/>
          <w:sz w:val="28"/>
          <w:szCs w:val="28"/>
          <w:lang w:val="uz-Latn-UZ" w:eastAsia="ru-RU"/>
        </w:rPr>
        <w:t xml:space="preserve"> </w:t>
      </w:r>
      <w:r w:rsidRPr="003959FE">
        <w:rPr>
          <w:rFonts w:ascii="Times New Roman" w:hAnsi="Times New Roman"/>
          <w:sz w:val="28"/>
          <w:szCs w:val="28"/>
          <w:lang w:val="uz-Latn-UZ" w:eastAsia="ru-RU"/>
        </w:rPr>
        <w:t>офтальмология</w:t>
      </w:r>
      <w:r>
        <w:rPr>
          <w:rFonts w:ascii="Times New Roman" w:hAnsi="Times New Roman"/>
          <w:sz w:val="28"/>
          <w:szCs w:val="28"/>
          <w:lang w:val="uz-Latn-UZ" w:eastAsia="ru-RU"/>
        </w:rPr>
        <w:t xml:space="preserve"> фани асосларини</w:t>
      </w:r>
      <w:r w:rsidR="00B435C8" w:rsidRPr="00B435C8">
        <w:rPr>
          <w:rFonts w:ascii="Times New Roman" w:hAnsi="Times New Roman"/>
          <w:sz w:val="28"/>
          <w:szCs w:val="28"/>
          <w:lang w:val="uz-Latn-UZ" w:eastAsia="ru-RU"/>
        </w:rPr>
        <w:t xml:space="preserve">, </w:t>
      </w:r>
      <w:r w:rsidR="00B435C8" w:rsidRPr="00B435C8">
        <w:rPr>
          <w:rFonts w:ascii="Times New Roman" w:hAnsi="Times New Roman"/>
          <w:sz w:val="28"/>
          <w:szCs w:val="28"/>
          <w:lang w:val="uz-Latn-UZ"/>
        </w:rPr>
        <w:t xml:space="preserve">офтальмологик касалликларни </w:t>
      </w:r>
      <w:r w:rsidR="00B435C8" w:rsidRPr="00B435C8">
        <w:rPr>
          <w:rFonts w:ascii="Times New Roman" w:hAnsi="Times New Roman"/>
          <w:sz w:val="28"/>
          <w:szCs w:val="28"/>
          <w:lang w:val="uz-Cyrl-UZ"/>
        </w:rPr>
        <w:t xml:space="preserve">эрта аниқлашни ва </w:t>
      </w:r>
      <w:r w:rsidR="00B435C8" w:rsidRPr="00B435C8">
        <w:rPr>
          <w:rFonts w:ascii="Times New Roman" w:hAnsi="Times New Roman"/>
          <w:sz w:val="28"/>
          <w:szCs w:val="28"/>
          <w:lang w:val="uz-Latn-UZ"/>
        </w:rPr>
        <w:t>профилактикасини</w:t>
      </w:r>
      <w:r w:rsidR="00B435C8" w:rsidRPr="00B435C8">
        <w:rPr>
          <w:rFonts w:ascii="Times New Roman" w:hAnsi="Times New Roman"/>
          <w:sz w:val="28"/>
          <w:szCs w:val="28"/>
          <w:lang w:val="uz-Cyrl-UZ"/>
        </w:rPr>
        <w:t xml:space="preserve">, </w:t>
      </w:r>
      <w:r w:rsidR="00B435C8" w:rsidRPr="00B435C8">
        <w:rPr>
          <w:rFonts w:ascii="Times New Roman" w:hAnsi="Times New Roman"/>
          <w:sz w:val="28"/>
          <w:szCs w:val="28"/>
          <w:lang w:val="uz-Latn-UZ"/>
        </w:rPr>
        <w:t>чуқур билишлари лозим.</w:t>
      </w:r>
    </w:p>
    <w:p w:rsidR="00AD33D1" w:rsidRPr="003959FE" w:rsidRDefault="00AD33D1" w:rsidP="00B435C8">
      <w:pPr>
        <w:spacing w:after="0" w:line="240" w:lineRule="auto"/>
        <w:ind w:firstLine="567"/>
        <w:jc w:val="both"/>
        <w:rPr>
          <w:rFonts w:ascii="Times New Roman" w:hAnsi="Times New Roman"/>
          <w:sz w:val="28"/>
          <w:szCs w:val="28"/>
          <w:lang w:val="uz-Latn-UZ" w:eastAsia="ru-RU"/>
        </w:rPr>
      </w:pPr>
      <w:r w:rsidRPr="003959FE">
        <w:rPr>
          <w:rFonts w:ascii="Times New Roman" w:hAnsi="Times New Roman"/>
          <w:sz w:val="28"/>
          <w:szCs w:val="28"/>
          <w:lang w:val="uz-Latn-UZ" w:eastAsia="ru-RU"/>
        </w:rPr>
        <w:t xml:space="preserve"> </w:t>
      </w:r>
    </w:p>
    <w:p w:rsidR="00AD33D1" w:rsidRPr="003959FE" w:rsidRDefault="00AD33D1" w:rsidP="00AD33D1">
      <w:pPr>
        <w:spacing w:after="0" w:line="240" w:lineRule="auto"/>
        <w:jc w:val="center"/>
        <w:rPr>
          <w:rFonts w:ascii="Times New Roman" w:hAnsi="Times New Roman"/>
          <w:b/>
          <w:sz w:val="28"/>
          <w:szCs w:val="28"/>
          <w:lang w:val="uz-Latn-UZ" w:eastAsia="ru-RU"/>
        </w:rPr>
      </w:pPr>
      <w:r w:rsidRPr="003959FE">
        <w:rPr>
          <w:rFonts w:ascii="Times New Roman" w:hAnsi="Times New Roman"/>
          <w:b/>
          <w:sz w:val="28"/>
          <w:szCs w:val="28"/>
          <w:lang w:val="uz-Latn-UZ" w:eastAsia="ru-RU"/>
        </w:rPr>
        <w:t>II. Ўқув фанининг мақсади ва вазифалари</w:t>
      </w:r>
    </w:p>
    <w:p w:rsidR="00AD33D1" w:rsidRPr="003959FE" w:rsidRDefault="00AD33D1" w:rsidP="00AD33D1">
      <w:pPr>
        <w:spacing w:after="0" w:line="240" w:lineRule="auto"/>
        <w:ind w:firstLine="567"/>
        <w:jc w:val="both"/>
        <w:rPr>
          <w:rFonts w:ascii="Times New Roman" w:hAnsi="Times New Roman"/>
          <w:sz w:val="28"/>
          <w:szCs w:val="28"/>
          <w:lang w:val="uz-Latn-UZ" w:eastAsia="ru-RU"/>
        </w:rPr>
      </w:pPr>
      <w:r w:rsidRPr="003959FE">
        <w:rPr>
          <w:rFonts w:ascii="Times New Roman" w:hAnsi="Times New Roman"/>
          <w:sz w:val="28"/>
          <w:szCs w:val="28"/>
          <w:lang w:val="uz-Latn-UZ" w:eastAsia="ru-RU"/>
        </w:rPr>
        <w:t xml:space="preserve">Офтальмология фанини ўқитишдан </w:t>
      </w:r>
      <w:r w:rsidRPr="003959FE">
        <w:rPr>
          <w:rFonts w:ascii="Times New Roman" w:hAnsi="Times New Roman"/>
          <w:b/>
          <w:sz w:val="28"/>
          <w:szCs w:val="28"/>
          <w:lang w:val="uz-Latn-UZ" w:eastAsia="ru-RU"/>
        </w:rPr>
        <w:t>мақсад</w:t>
      </w:r>
      <w:r>
        <w:rPr>
          <w:rFonts w:ascii="Times New Roman" w:hAnsi="Times New Roman"/>
          <w:b/>
          <w:sz w:val="28"/>
          <w:szCs w:val="28"/>
          <w:lang w:val="uz-Latn-UZ" w:eastAsia="ru-RU"/>
        </w:rPr>
        <w:t xml:space="preserve"> </w:t>
      </w:r>
      <w:r w:rsidRPr="00174296">
        <w:rPr>
          <w:rFonts w:ascii="Times New Roman" w:hAnsi="Times New Roman"/>
          <w:b/>
          <w:sz w:val="28"/>
          <w:szCs w:val="28"/>
          <w:lang w:val="uz-Latn-UZ" w:eastAsia="ru-RU"/>
        </w:rPr>
        <w:t>-</w:t>
      </w:r>
      <w:r w:rsidRPr="003959FE">
        <w:rPr>
          <w:rFonts w:ascii="Times New Roman" w:hAnsi="Times New Roman"/>
          <w:sz w:val="28"/>
          <w:szCs w:val="28"/>
          <w:lang w:val="uz-Latn-UZ" w:eastAsia="ru-RU"/>
        </w:rPr>
        <w:t xml:space="preserve"> бўлажак шифокорлар</w:t>
      </w:r>
      <w:r>
        <w:rPr>
          <w:rFonts w:ascii="Times New Roman" w:hAnsi="Times New Roman"/>
          <w:sz w:val="28"/>
          <w:szCs w:val="28"/>
          <w:lang w:val="uz-Latn-UZ" w:eastAsia="ru-RU"/>
        </w:rPr>
        <w:t>га</w:t>
      </w:r>
      <w:r w:rsidRPr="003959FE">
        <w:rPr>
          <w:rFonts w:ascii="Times New Roman" w:hAnsi="Times New Roman"/>
          <w:sz w:val="28"/>
          <w:szCs w:val="28"/>
          <w:lang w:val="uz-Latn-UZ" w:eastAsia="ru-RU"/>
        </w:rPr>
        <w:t xml:space="preserve"> кўр</w:t>
      </w:r>
      <w:r w:rsidR="00B435C8" w:rsidRPr="00B435C8">
        <w:rPr>
          <w:rFonts w:ascii="Times New Roman" w:hAnsi="Times New Roman"/>
          <w:sz w:val="28"/>
          <w:szCs w:val="28"/>
          <w:lang w:val="uz-Latn-UZ" w:eastAsia="ru-RU"/>
        </w:rPr>
        <w:t>иш</w:t>
      </w:r>
      <w:r w:rsidRPr="003959FE">
        <w:rPr>
          <w:rFonts w:ascii="Times New Roman" w:hAnsi="Times New Roman"/>
          <w:sz w:val="28"/>
          <w:szCs w:val="28"/>
          <w:lang w:val="uz-Latn-UZ" w:eastAsia="ru-RU"/>
        </w:rPr>
        <w:t xml:space="preserve"> аъзосини</w:t>
      </w:r>
      <w:r>
        <w:rPr>
          <w:rFonts w:ascii="Times New Roman" w:hAnsi="Times New Roman"/>
          <w:sz w:val="28"/>
          <w:szCs w:val="28"/>
          <w:lang w:val="uz-Latn-UZ" w:eastAsia="ru-RU"/>
        </w:rPr>
        <w:t xml:space="preserve"> касалликларини эрта аниқлаш, </w:t>
      </w:r>
      <w:r w:rsidR="00F13A8C" w:rsidRPr="00F13A8C">
        <w:rPr>
          <w:rFonts w:ascii="Times New Roman" w:hAnsi="Times New Roman"/>
          <w:sz w:val="28"/>
          <w:szCs w:val="28"/>
          <w:lang w:val="uz-Latn-UZ" w:eastAsia="ru-RU"/>
        </w:rPr>
        <w:t xml:space="preserve">олдини олиш, </w:t>
      </w:r>
      <w:r>
        <w:rPr>
          <w:rFonts w:ascii="Times New Roman" w:hAnsi="Times New Roman"/>
          <w:sz w:val="28"/>
          <w:szCs w:val="28"/>
          <w:lang w:val="uz-Latn-UZ" w:eastAsia="ru-RU"/>
        </w:rPr>
        <w:t>малака талаблари асосида даволаш ва кузатишни ўргатиш</w:t>
      </w:r>
      <w:r w:rsidRPr="003959FE">
        <w:rPr>
          <w:rFonts w:ascii="Times New Roman" w:hAnsi="Times New Roman"/>
          <w:sz w:val="28"/>
          <w:szCs w:val="28"/>
          <w:lang w:val="uz-Latn-UZ" w:eastAsia="ru-RU"/>
        </w:rPr>
        <w:t xml:space="preserve">. </w:t>
      </w:r>
    </w:p>
    <w:p w:rsidR="00AD33D1" w:rsidRDefault="00B435C8" w:rsidP="00AD33D1">
      <w:pPr>
        <w:spacing w:after="0" w:line="240" w:lineRule="auto"/>
        <w:ind w:firstLine="567"/>
        <w:jc w:val="both"/>
        <w:rPr>
          <w:rFonts w:ascii="Times New Roman" w:hAnsi="Times New Roman"/>
          <w:sz w:val="28"/>
          <w:szCs w:val="28"/>
          <w:lang w:val="uz-Cyrl-UZ" w:eastAsia="ru-RU"/>
        </w:rPr>
      </w:pPr>
      <w:r>
        <w:rPr>
          <w:rFonts w:ascii="Times New Roman" w:hAnsi="Times New Roman"/>
          <w:b/>
          <w:sz w:val="28"/>
          <w:szCs w:val="28"/>
          <w:lang w:eastAsia="ru-RU"/>
        </w:rPr>
        <w:t>Ф</w:t>
      </w:r>
      <w:r w:rsidR="00AD33D1" w:rsidRPr="003959FE">
        <w:rPr>
          <w:rFonts w:ascii="Times New Roman" w:hAnsi="Times New Roman"/>
          <w:b/>
          <w:sz w:val="28"/>
          <w:szCs w:val="28"/>
          <w:lang w:val="uz-Latn-UZ" w:eastAsia="ru-RU"/>
        </w:rPr>
        <w:t>анни вазифаси</w:t>
      </w:r>
      <w:r w:rsidR="00AD33D1">
        <w:rPr>
          <w:rFonts w:ascii="Times New Roman" w:hAnsi="Times New Roman"/>
          <w:sz w:val="28"/>
          <w:szCs w:val="28"/>
          <w:lang w:val="uz-Cyrl-UZ" w:eastAsia="ru-RU"/>
        </w:rPr>
        <w:t xml:space="preserve">: </w:t>
      </w:r>
    </w:p>
    <w:p w:rsidR="00B435C8" w:rsidRDefault="00B435C8"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Cyrl-UZ" w:eastAsia="ru-RU"/>
        </w:rPr>
        <w:t>- офтальмология фани ҳақида тушунча бериш;</w:t>
      </w:r>
    </w:p>
    <w:p w:rsidR="00B44B23" w:rsidRPr="00B435C8" w:rsidRDefault="00AD33D1"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Cyrl-UZ" w:eastAsia="ru-RU"/>
        </w:rPr>
        <w:t>-</w:t>
      </w:r>
      <w:r w:rsidRPr="003959FE">
        <w:rPr>
          <w:rFonts w:ascii="Times New Roman" w:hAnsi="Times New Roman"/>
          <w:sz w:val="28"/>
          <w:szCs w:val="28"/>
          <w:lang w:val="uz-Latn-UZ" w:eastAsia="ru-RU"/>
        </w:rPr>
        <w:t>талабаларга кўр</w:t>
      </w:r>
      <w:r w:rsidR="00B435C8">
        <w:rPr>
          <w:rFonts w:ascii="Times New Roman" w:hAnsi="Times New Roman"/>
          <w:sz w:val="28"/>
          <w:szCs w:val="28"/>
          <w:lang w:val="uz-Cyrl-UZ" w:eastAsia="ru-RU"/>
        </w:rPr>
        <w:t>иш</w:t>
      </w:r>
      <w:r w:rsidRPr="003959FE">
        <w:rPr>
          <w:rFonts w:ascii="Times New Roman" w:hAnsi="Times New Roman"/>
          <w:sz w:val="28"/>
          <w:szCs w:val="28"/>
          <w:lang w:val="uz-Latn-UZ" w:eastAsia="ru-RU"/>
        </w:rPr>
        <w:t xml:space="preserve"> аъзо</w:t>
      </w:r>
      <w:r>
        <w:rPr>
          <w:rFonts w:ascii="Times New Roman" w:hAnsi="Times New Roman"/>
          <w:sz w:val="28"/>
          <w:szCs w:val="28"/>
          <w:lang w:val="uz-Latn-UZ" w:eastAsia="ru-RU"/>
        </w:rPr>
        <w:t>си</w:t>
      </w:r>
      <w:r w:rsidRPr="003959FE">
        <w:rPr>
          <w:rFonts w:ascii="Times New Roman" w:hAnsi="Times New Roman"/>
          <w:sz w:val="28"/>
          <w:szCs w:val="28"/>
          <w:lang w:val="uz-Latn-UZ" w:eastAsia="ru-RU"/>
        </w:rPr>
        <w:t>ни</w:t>
      </w:r>
      <w:r w:rsidR="00B435C8">
        <w:rPr>
          <w:rFonts w:ascii="Times New Roman" w:hAnsi="Times New Roman"/>
          <w:sz w:val="28"/>
          <w:szCs w:val="28"/>
          <w:lang w:val="uz-Cyrl-UZ" w:eastAsia="ru-RU"/>
        </w:rPr>
        <w:t xml:space="preserve">нг клиник </w:t>
      </w:r>
      <w:r w:rsidRPr="003959FE">
        <w:rPr>
          <w:rFonts w:ascii="Times New Roman" w:hAnsi="Times New Roman"/>
          <w:sz w:val="28"/>
          <w:szCs w:val="28"/>
          <w:lang w:val="uz-Latn-UZ" w:eastAsia="ru-RU"/>
        </w:rPr>
        <w:t xml:space="preserve"> анатомияси, текшириш усулларини</w:t>
      </w:r>
      <w:r w:rsidR="00B44B23">
        <w:rPr>
          <w:rFonts w:ascii="Times New Roman" w:hAnsi="Times New Roman"/>
          <w:sz w:val="28"/>
          <w:szCs w:val="28"/>
          <w:lang w:val="uz-Latn-UZ" w:eastAsia="ru-RU"/>
        </w:rPr>
        <w:t xml:space="preserve"> ўргатиш</w:t>
      </w:r>
      <w:r w:rsidR="00B435C8">
        <w:rPr>
          <w:rFonts w:ascii="Times New Roman" w:hAnsi="Times New Roman"/>
          <w:sz w:val="28"/>
          <w:szCs w:val="28"/>
          <w:lang w:val="uz-Cyrl-UZ" w:eastAsia="ru-RU"/>
        </w:rPr>
        <w:t>;</w:t>
      </w:r>
    </w:p>
    <w:p w:rsidR="00AD33D1" w:rsidRDefault="00B44B23"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Latn-UZ" w:eastAsia="ru-RU"/>
        </w:rPr>
        <w:t>-кўр</w:t>
      </w:r>
      <w:r w:rsidR="00B435C8">
        <w:rPr>
          <w:rFonts w:ascii="Times New Roman" w:hAnsi="Times New Roman"/>
          <w:sz w:val="28"/>
          <w:szCs w:val="28"/>
          <w:lang w:val="uz-Cyrl-UZ" w:eastAsia="ru-RU"/>
        </w:rPr>
        <w:t>иш</w:t>
      </w:r>
      <w:r>
        <w:rPr>
          <w:rFonts w:ascii="Times New Roman" w:hAnsi="Times New Roman"/>
          <w:sz w:val="28"/>
          <w:szCs w:val="28"/>
          <w:lang w:val="uz-Latn-UZ" w:eastAsia="ru-RU"/>
        </w:rPr>
        <w:t xml:space="preserve"> аъзоси </w:t>
      </w:r>
      <w:r w:rsidR="009147D1">
        <w:rPr>
          <w:rFonts w:ascii="Times New Roman" w:hAnsi="Times New Roman"/>
          <w:sz w:val="28"/>
          <w:szCs w:val="28"/>
          <w:lang w:val="uz-Latn-UZ" w:eastAsia="ru-RU"/>
        </w:rPr>
        <w:t>фаолият</w:t>
      </w:r>
      <w:r w:rsidR="00B435C8">
        <w:rPr>
          <w:rFonts w:ascii="Times New Roman" w:hAnsi="Times New Roman"/>
          <w:sz w:val="28"/>
          <w:szCs w:val="28"/>
          <w:lang w:val="uz-Cyrl-UZ" w:eastAsia="ru-RU"/>
        </w:rPr>
        <w:t>лар</w:t>
      </w:r>
      <w:r w:rsidR="009147D1">
        <w:rPr>
          <w:rFonts w:ascii="Times New Roman" w:hAnsi="Times New Roman"/>
          <w:sz w:val="28"/>
          <w:szCs w:val="28"/>
          <w:lang w:val="uz-Latn-UZ" w:eastAsia="ru-RU"/>
        </w:rPr>
        <w:t>ини</w:t>
      </w:r>
      <w:r w:rsidR="00AD33D1" w:rsidRPr="003959FE">
        <w:rPr>
          <w:rFonts w:ascii="Times New Roman" w:hAnsi="Times New Roman"/>
          <w:sz w:val="28"/>
          <w:szCs w:val="28"/>
          <w:lang w:val="uz-Latn-UZ" w:eastAsia="ru-RU"/>
        </w:rPr>
        <w:t xml:space="preserve"> </w:t>
      </w:r>
      <w:r w:rsidR="00B435C8">
        <w:rPr>
          <w:rFonts w:ascii="Times New Roman" w:hAnsi="Times New Roman"/>
          <w:sz w:val="28"/>
          <w:szCs w:val="28"/>
          <w:lang w:val="uz-Cyrl-UZ" w:eastAsia="ru-RU"/>
        </w:rPr>
        <w:t>текширишга</w:t>
      </w:r>
      <w:r w:rsidR="00AD33D1" w:rsidRPr="003959FE">
        <w:rPr>
          <w:rFonts w:ascii="Times New Roman" w:hAnsi="Times New Roman"/>
          <w:sz w:val="28"/>
          <w:szCs w:val="28"/>
          <w:lang w:val="uz-Latn-UZ" w:eastAsia="ru-RU"/>
        </w:rPr>
        <w:t xml:space="preserve"> ўргатиш; </w:t>
      </w:r>
    </w:p>
    <w:p w:rsidR="00B435C8" w:rsidRPr="00B435C8" w:rsidRDefault="00B435C8"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Cyrl-UZ" w:eastAsia="ru-RU"/>
        </w:rPr>
        <w:t>- кўриш аъзоси касалликлари ҳақида тушунча бериш;</w:t>
      </w:r>
    </w:p>
    <w:p w:rsidR="00AD33D1" w:rsidRDefault="00AD33D1"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Cyrl-UZ" w:eastAsia="ru-RU"/>
        </w:rPr>
        <w:t>-</w:t>
      </w:r>
      <w:r>
        <w:rPr>
          <w:rFonts w:ascii="Times New Roman" w:hAnsi="Times New Roman"/>
          <w:sz w:val="28"/>
          <w:szCs w:val="28"/>
          <w:lang w:val="uz-Latn-UZ" w:eastAsia="ru-RU"/>
        </w:rPr>
        <w:t xml:space="preserve">кўрув аъзосининг шошилинч ҳолатларида </w:t>
      </w:r>
      <w:r w:rsidRPr="003959FE">
        <w:rPr>
          <w:rFonts w:ascii="Times New Roman" w:hAnsi="Times New Roman"/>
          <w:sz w:val="28"/>
          <w:szCs w:val="28"/>
          <w:lang w:val="uz-Latn-UZ" w:eastAsia="ru-RU"/>
        </w:rPr>
        <w:t>биринчи тиббий ёрдам кўрсатиш</w:t>
      </w:r>
      <w:r>
        <w:rPr>
          <w:rFonts w:ascii="Times New Roman" w:hAnsi="Times New Roman"/>
          <w:sz w:val="28"/>
          <w:szCs w:val="28"/>
          <w:lang w:val="uz-Latn-UZ" w:eastAsia="ru-RU"/>
        </w:rPr>
        <w:t>ни</w:t>
      </w:r>
      <w:r w:rsidRPr="003959FE">
        <w:rPr>
          <w:rFonts w:ascii="Times New Roman" w:hAnsi="Times New Roman"/>
          <w:sz w:val="28"/>
          <w:szCs w:val="28"/>
          <w:lang w:val="uz-Latn-UZ" w:eastAsia="ru-RU"/>
        </w:rPr>
        <w:t xml:space="preserve"> ўргатиш;</w:t>
      </w:r>
    </w:p>
    <w:p w:rsidR="00AD33D1" w:rsidRDefault="00AD33D1"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Latn-UZ" w:eastAsia="ru-RU"/>
        </w:rPr>
        <w:t>-тор мутаҳасис кўригига</w:t>
      </w:r>
      <w:r w:rsidRPr="003959FE">
        <w:rPr>
          <w:rFonts w:ascii="Times New Roman" w:hAnsi="Times New Roman"/>
          <w:sz w:val="28"/>
          <w:szCs w:val="28"/>
          <w:lang w:val="uz-Latn-UZ" w:eastAsia="ru-RU"/>
        </w:rPr>
        <w:t xml:space="preserve"> кўрсатмаларни ўргатиш;</w:t>
      </w:r>
    </w:p>
    <w:p w:rsidR="00AD33D1" w:rsidRDefault="00AD33D1"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Cyrl-UZ" w:eastAsia="ru-RU"/>
        </w:rPr>
        <w:lastRenderedPageBreak/>
        <w:t>-</w:t>
      </w:r>
      <w:r>
        <w:rPr>
          <w:rFonts w:ascii="Times New Roman" w:hAnsi="Times New Roman"/>
          <w:sz w:val="28"/>
          <w:szCs w:val="28"/>
          <w:lang w:val="uz-Latn-UZ" w:eastAsia="ru-RU"/>
        </w:rPr>
        <w:t xml:space="preserve">умумий </w:t>
      </w:r>
      <w:r w:rsidRPr="003959FE">
        <w:rPr>
          <w:rFonts w:ascii="Times New Roman" w:hAnsi="Times New Roman"/>
          <w:sz w:val="28"/>
          <w:szCs w:val="28"/>
          <w:lang w:val="uz-Latn-UZ" w:eastAsia="ru-RU"/>
        </w:rPr>
        <w:t>касалликларда кў</w:t>
      </w:r>
      <w:r w:rsidR="005A20EF">
        <w:rPr>
          <w:rFonts w:ascii="Times New Roman" w:hAnsi="Times New Roman"/>
          <w:sz w:val="28"/>
          <w:szCs w:val="28"/>
          <w:lang w:val="uz-Cyrl-UZ" w:eastAsia="ru-RU"/>
        </w:rPr>
        <w:t>риш</w:t>
      </w:r>
      <w:r w:rsidRPr="003959FE">
        <w:rPr>
          <w:rFonts w:ascii="Times New Roman" w:hAnsi="Times New Roman"/>
          <w:sz w:val="28"/>
          <w:szCs w:val="28"/>
          <w:lang w:val="uz-Latn-UZ" w:eastAsia="ru-RU"/>
        </w:rPr>
        <w:t xml:space="preserve"> аъзо</w:t>
      </w:r>
      <w:r>
        <w:rPr>
          <w:rFonts w:ascii="Times New Roman" w:hAnsi="Times New Roman"/>
          <w:sz w:val="28"/>
          <w:szCs w:val="28"/>
          <w:lang w:val="uz-Latn-UZ" w:eastAsia="ru-RU"/>
        </w:rPr>
        <w:t>с</w:t>
      </w:r>
      <w:r w:rsidRPr="003959FE">
        <w:rPr>
          <w:rFonts w:ascii="Times New Roman" w:hAnsi="Times New Roman"/>
          <w:sz w:val="28"/>
          <w:szCs w:val="28"/>
          <w:lang w:val="uz-Latn-UZ" w:eastAsia="ru-RU"/>
        </w:rPr>
        <w:t>и</w:t>
      </w:r>
      <w:r>
        <w:rPr>
          <w:rFonts w:ascii="Times New Roman" w:hAnsi="Times New Roman"/>
          <w:sz w:val="28"/>
          <w:szCs w:val="28"/>
          <w:lang w:val="uz-Latn-UZ" w:eastAsia="ru-RU"/>
        </w:rPr>
        <w:t>даги</w:t>
      </w:r>
      <w:r w:rsidRPr="003959FE">
        <w:rPr>
          <w:rFonts w:ascii="Times New Roman" w:hAnsi="Times New Roman"/>
          <w:sz w:val="28"/>
          <w:szCs w:val="28"/>
          <w:lang w:val="uz-Latn-UZ" w:eastAsia="ru-RU"/>
        </w:rPr>
        <w:t xml:space="preserve"> ўзгаришлар</w:t>
      </w:r>
      <w:r>
        <w:rPr>
          <w:rFonts w:ascii="Times New Roman" w:hAnsi="Times New Roman"/>
          <w:sz w:val="28"/>
          <w:szCs w:val="28"/>
          <w:lang w:val="uz-Latn-UZ" w:eastAsia="ru-RU"/>
        </w:rPr>
        <w:t xml:space="preserve">ни аниқлашга </w:t>
      </w:r>
      <w:r w:rsidRPr="003959FE">
        <w:rPr>
          <w:rFonts w:ascii="Times New Roman" w:hAnsi="Times New Roman"/>
          <w:sz w:val="28"/>
          <w:szCs w:val="28"/>
          <w:lang w:val="uz-Latn-UZ" w:eastAsia="ru-RU"/>
        </w:rPr>
        <w:t>ўргатиш;</w:t>
      </w:r>
    </w:p>
    <w:p w:rsidR="00AD33D1" w:rsidRDefault="00AD33D1" w:rsidP="00AD33D1">
      <w:pPr>
        <w:spacing w:after="0" w:line="240" w:lineRule="auto"/>
        <w:ind w:firstLine="567"/>
        <w:jc w:val="both"/>
        <w:rPr>
          <w:rFonts w:ascii="Times New Roman" w:hAnsi="Times New Roman"/>
          <w:sz w:val="28"/>
          <w:szCs w:val="28"/>
          <w:lang w:val="uz-Latn-UZ" w:eastAsia="ru-RU"/>
        </w:rPr>
      </w:pPr>
      <w:r>
        <w:rPr>
          <w:rFonts w:ascii="Times New Roman" w:hAnsi="Times New Roman"/>
          <w:sz w:val="28"/>
          <w:szCs w:val="28"/>
          <w:lang w:val="uz-Cyrl-UZ" w:eastAsia="ru-RU"/>
        </w:rPr>
        <w:t>-</w:t>
      </w:r>
      <w:r>
        <w:rPr>
          <w:rFonts w:ascii="Times New Roman" w:hAnsi="Times New Roman"/>
          <w:sz w:val="28"/>
          <w:szCs w:val="28"/>
          <w:lang w:val="uz-Latn-UZ" w:eastAsia="ru-RU"/>
        </w:rPr>
        <w:t>кўрув аъзоси касалликларини олдини олиш, эрта аниқлаш, малака талаблари асосида даволаш, профилактикаси ва диспансеризациясини ўтказишга ўргатиш;</w:t>
      </w:r>
    </w:p>
    <w:p w:rsidR="00AD33D1" w:rsidRDefault="00AD33D1" w:rsidP="00AD33D1">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Latn-UZ" w:eastAsia="ru-RU"/>
        </w:rPr>
        <w:t>-аҳоли орасида соғлом турмуш тарзини тарғибот қилишга ўргатиш;</w:t>
      </w:r>
    </w:p>
    <w:p w:rsidR="005A20EF" w:rsidRPr="005A20EF" w:rsidRDefault="005A20EF" w:rsidP="00D46FCA">
      <w:pPr>
        <w:pStyle w:val="a6"/>
        <w:numPr>
          <w:ilvl w:val="0"/>
          <w:numId w:val="10"/>
        </w:numPr>
        <w:tabs>
          <w:tab w:val="left" w:pos="0"/>
          <w:tab w:val="left" w:pos="709"/>
        </w:tabs>
        <w:spacing w:after="0"/>
        <w:ind w:left="0" w:firstLine="567"/>
        <w:jc w:val="both"/>
        <w:rPr>
          <w:rFonts w:ascii="Times New Roman" w:hAnsi="Times New Roman"/>
          <w:spacing w:val="-4"/>
          <w:sz w:val="28"/>
          <w:szCs w:val="28"/>
          <w:lang w:val="uz-Cyrl-UZ"/>
        </w:rPr>
      </w:pPr>
      <w:r w:rsidRPr="005A20EF">
        <w:rPr>
          <w:rFonts w:ascii="Times New Roman" w:hAnsi="Times New Roman"/>
          <w:spacing w:val="-4"/>
          <w:sz w:val="28"/>
          <w:szCs w:val="28"/>
          <w:lang w:val="uz-Cyrl-UZ"/>
        </w:rPr>
        <w:t xml:space="preserve">талабаларининг назарий маълумотидан бошланғич амалий кўникмаларни бажариш даражасига қадамма-қадам ўргатиш; </w:t>
      </w:r>
    </w:p>
    <w:p w:rsidR="005A20EF" w:rsidRPr="005A20EF" w:rsidRDefault="005A20EF" w:rsidP="005A20EF">
      <w:pPr>
        <w:tabs>
          <w:tab w:val="left" w:pos="0"/>
        </w:tabs>
        <w:spacing w:after="0"/>
        <w:ind w:firstLine="567"/>
        <w:jc w:val="both"/>
        <w:rPr>
          <w:rFonts w:ascii="Times New Roman" w:hAnsi="Times New Roman"/>
          <w:spacing w:val="-4"/>
          <w:sz w:val="28"/>
          <w:szCs w:val="28"/>
          <w:lang w:val="uz-Cyrl-UZ"/>
        </w:rPr>
      </w:pPr>
      <w:r w:rsidRPr="005A20EF">
        <w:rPr>
          <w:rFonts w:ascii="Times New Roman" w:hAnsi="Times New Roman"/>
          <w:spacing w:val="-4"/>
          <w:sz w:val="28"/>
          <w:szCs w:val="28"/>
          <w:lang w:val="uz-Cyrl-UZ"/>
        </w:rPr>
        <w:t>- замонавий педагогик технологияларни дарс жараёнига тадбиқ этиб, талабани клиник фикрлаш ва  билимини сақлаш даражасини ошириш;</w:t>
      </w:r>
    </w:p>
    <w:p w:rsidR="005A20EF" w:rsidRPr="005A20EF" w:rsidRDefault="005A20EF" w:rsidP="005A20EF">
      <w:pPr>
        <w:tabs>
          <w:tab w:val="left" w:pos="709"/>
        </w:tabs>
        <w:spacing w:after="0"/>
        <w:ind w:firstLine="567"/>
        <w:jc w:val="both"/>
        <w:rPr>
          <w:rFonts w:ascii="Times New Roman" w:hAnsi="Times New Roman"/>
          <w:sz w:val="28"/>
          <w:szCs w:val="28"/>
          <w:lang w:val="uz-Cyrl-UZ"/>
        </w:rPr>
      </w:pPr>
      <w:r w:rsidRPr="005A20EF">
        <w:rPr>
          <w:rFonts w:ascii="Times New Roman" w:hAnsi="Times New Roman"/>
          <w:sz w:val="28"/>
          <w:szCs w:val="28"/>
          <w:lang w:val="uz-Cyrl-UZ"/>
        </w:rPr>
        <w:t>- талабанинг клиник фикрлаш қобилиятини ўстиришга қаратилган стандартга мос амалий кўникмаларни ассистент-талаба, талаба-фантом услубида автоматизм даражасига етказиш.</w:t>
      </w:r>
    </w:p>
    <w:p w:rsidR="00AD33D1" w:rsidRPr="005A20EF" w:rsidRDefault="00AD33D1" w:rsidP="00AD33D1">
      <w:pPr>
        <w:spacing w:after="0"/>
        <w:ind w:firstLine="567"/>
        <w:jc w:val="both"/>
        <w:rPr>
          <w:rFonts w:ascii="Times New Roman" w:hAnsi="Times New Roman"/>
          <w:sz w:val="28"/>
          <w:szCs w:val="28"/>
          <w:lang w:val="uz-Cyrl-UZ"/>
        </w:rPr>
      </w:pPr>
      <w:r w:rsidRPr="005A20EF">
        <w:rPr>
          <w:rFonts w:ascii="Times New Roman" w:hAnsi="Times New Roman"/>
          <w:sz w:val="28"/>
          <w:szCs w:val="28"/>
          <w:lang w:val="uz-Cyrl-UZ"/>
        </w:rPr>
        <w:t>Фан бўйича талабаларнинг билим</w:t>
      </w:r>
      <w:r w:rsidRPr="005A20EF">
        <w:rPr>
          <w:rFonts w:ascii="Times New Roman" w:hAnsi="Times New Roman"/>
          <w:sz w:val="28"/>
          <w:szCs w:val="28"/>
          <w:lang w:val="uz-Latn-UZ"/>
        </w:rPr>
        <w:t>,</w:t>
      </w:r>
      <w:r w:rsidRPr="005A20EF">
        <w:rPr>
          <w:rFonts w:ascii="Times New Roman" w:hAnsi="Times New Roman"/>
          <w:sz w:val="28"/>
          <w:szCs w:val="28"/>
          <w:lang w:val="uz-Cyrl-UZ"/>
        </w:rPr>
        <w:t xml:space="preserve"> кўникма ва малакаларига қўйидаги талаблар қўйилади. </w:t>
      </w:r>
    </w:p>
    <w:p w:rsidR="00AD33D1" w:rsidRPr="00BA6F28" w:rsidRDefault="00AD33D1" w:rsidP="00AD33D1">
      <w:pPr>
        <w:spacing w:after="0"/>
        <w:ind w:left="709"/>
        <w:rPr>
          <w:rFonts w:ascii="Times New Roman" w:hAnsi="Times New Roman"/>
          <w:b/>
          <w:i/>
          <w:sz w:val="28"/>
          <w:szCs w:val="28"/>
          <w:lang w:val="uz-Cyrl-UZ"/>
        </w:rPr>
      </w:pPr>
      <w:r w:rsidRPr="00BA6F28">
        <w:rPr>
          <w:rFonts w:ascii="Times New Roman" w:hAnsi="Times New Roman"/>
          <w:b/>
          <w:i/>
          <w:sz w:val="28"/>
          <w:szCs w:val="28"/>
          <w:lang w:val="uz-Cyrl-UZ"/>
        </w:rPr>
        <w:t>Талаба:</w:t>
      </w:r>
    </w:p>
    <w:p w:rsidR="00AD33D1" w:rsidRPr="00DD1D5A" w:rsidRDefault="00AD33D1" w:rsidP="00AD33D1">
      <w:pPr>
        <w:pStyle w:val="a6"/>
        <w:tabs>
          <w:tab w:val="num" w:pos="1276"/>
        </w:tabs>
        <w:spacing w:after="0" w:line="240" w:lineRule="auto"/>
        <w:ind w:left="0" w:firstLine="567"/>
        <w:jc w:val="both"/>
        <w:rPr>
          <w:rFonts w:ascii="Times New Roman" w:hAnsi="Times New Roman"/>
          <w:sz w:val="28"/>
          <w:szCs w:val="28"/>
          <w:lang w:val="uz-Cyrl-UZ" w:eastAsia="ru-RU"/>
        </w:rPr>
      </w:pPr>
      <w:r>
        <w:rPr>
          <w:rFonts w:ascii="Times New Roman" w:hAnsi="Times New Roman"/>
          <w:sz w:val="28"/>
          <w:szCs w:val="28"/>
          <w:lang w:val="uz-Cyrl-UZ" w:eastAsia="ru-RU"/>
        </w:rPr>
        <w:t>-кўр</w:t>
      </w:r>
      <w:r w:rsidR="005A20EF">
        <w:rPr>
          <w:rFonts w:ascii="Times New Roman" w:hAnsi="Times New Roman"/>
          <w:sz w:val="28"/>
          <w:szCs w:val="28"/>
          <w:lang w:val="uz-Cyrl-UZ" w:eastAsia="ru-RU"/>
        </w:rPr>
        <w:t>иш</w:t>
      </w:r>
      <w:r>
        <w:rPr>
          <w:rFonts w:ascii="Times New Roman" w:hAnsi="Times New Roman"/>
          <w:sz w:val="28"/>
          <w:szCs w:val="28"/>
          <w:lang w:val="uz-Cyrl-UZ" w:eastAsia="ru-RU"/>
        </w:rPr>
        <w:t xml:space="preserve"> аъзо</w:t>
      </w:r>
      <w:r>
        <w:rPr>
          <w:rFonts w:ascii="Times New Roman" w:hAnsi="Times New Roman"/>
          <w:sz w:val="28"/>
          <w:szCs w:val="28"/>
          <w:lang w:val="uz-Latn-UZ" w:eastAsia="ru-RU"/>
        </w:rPr>
        <w:t>с</w:t>
      </w:r>
      <w:r>
        <w:rPr>
          <w:rFonts w:ascii="Times New Roman" w:hAnsi="Times New Roman"/>
          <w:sz w:val="28"/>
          <w:szCs w:val="28"/>
          <w:lang w:val="uz-Cyrl-UZ" w:eastAsia="ru-RU"/>
        </w:rPr>
        <w:t>и</w:t>
      </w:r>
      <w:r w:rsidRPr="00DD1D5A">
        <w:rPr>
          <w:rFonts w:ascii="Times New Roman" w:hAnsi="Times New Roman"/>
          <w:sz w:val="28"/>
          <w:szCs w:val="28"/>
          <w:lang w:val="uz-Cyrl-UZ" w:eastAsia="ru-RU"/>
        </w:rPr>
        <w:t xml:space="preserve"> анатомияси, физиологияси ва </w:t>
      </w:r>
      <w:r w:rsidR="009147D1">
        <w:rPr>
          <w:rFonts w:ascii="Times New Roman" w:hAnsi="Times New Roman"/>
          <w:sz w:val="28"/>
          <w:szCs w:val="28"/>
          <w:lang w:val="uz-Latn-UZ" w:eastAsia="ru-RU"/>
        </w:rPr>
        <w:t>фаолияти</w:t>
      </w:r>
      <w:r>
        <w:rPr>
          <w:rFonts w:ascii="Times New Roman" w:hAnsi="Times New Roman"/>
          <w:sz w:val="28"/>
          <w:szCs w:val="28"/>
          <w:lang w:val="uz-Latn-UZ" w:eastAsia="ru-RU"/>
        </w:rPr>
        <w:t>ни аниқлаш</w:t>
      </w:r>
      <w:r w:rsidRPr="00DD1D5A">
        <w:rPr>
          <w:rFonts w:ascii="Times New Roman" w:hAnsi="Times New Roman"/>
          <w:sz w:val="28"/>
          <w:szCs w:val="28"/>
          <w:lang w:val="uz-Cyrl-UZ" w:eastAsia="ru-RU"/>
        </w:rPr>
        <w:t>;</w:t>
      </w:r>
    </w:p>
    <w:p w:rsidR="00AD33D1" w:rsidRPr="007E48BB" w:rsidRDefault="00AD33D1" w:rsidP="00AD33D1">
      <w:pPr>
        <w:pStyle w:val="a6"/>
        <w:tabs>
          <w:tab w:val="num" w:pos="1276"/>
        </w:tabs>
        <w:spacing w:after="0" w:line="240" w:lineRule="auto"/>
        <w:ind w:left="0" w:firstLine="567"/>
        <w:jc w:val="both"/>
        <w:rPr>
          <w:rFonts w:ascii="Times New Roman" w:hAnsi="Times New Roman"/>
          <w:sz w:val="28"/>
          <w:szCs w:val="28"/>
          <w:lang w:val="uz-Cyrl-UZ" w:eastAsia="ru-RU"/>
        </w:rPr>
      </w:pPr>
      <w:r>
        <w:rPr>
          <w:rFonts w:ascii="Times New Roman" w:hAnsi="Times New Roman"/>
          <w:sz w:val="28"/>
          <w:szCs w:val="28"/>
          <w:lang w:val="uz-Cyrl-UZ" w:eastAsia="ru-RU"/>
        </w:rPr>
        <w:t>-рефракция</w:t>
      </w:r>
      <w:r>
        <w:rPr>
          <w:rFonts w:ascii="Times New Roman" w:hAnsi="Times New Roman"/>
          <w:sz w:val="28"/>
          <w:szCs w:val="28"/>
          <w:lang w:val="uz-Latn-UZ" w:eastAsia="ru-RU"/>
        </w:rPr>
        <w:t xml:space="preserve"> тушунчаси,</w:t>
      </w:r>
      <w:r>
        <w:rPr>
          <w:rFonts w:ascii="Times New Roman" w:hAnsi="Times New Roman"/>
          <w:sz w:val="28"/>
          <w:szCs w:val="28"/>
          <w:lang w:val="uz-Cyrl-UZ" w:eastAsia="ru-RU"/>
        </w:rPr>
        <w:t xml:space="preserve"> аномалиялари</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Pr>
          <w:rFonts w:ascii="Times New Roman" w:hAnsi="Times New Roman"/>
          <w:sz w:val="28"/>
          <w:szCs w:val="28"/>
          <w:lang w:val="uz-Latn-UZ" w:eastAsia="ru-RU"/>
        </w:rPr>
        <w:t>эрта аниқлаш</w:t>
      </w:r>
      <w:r w:rsidRPr="00AD33D1">
        <w:rPr>
          <w:rFonts w:ascii="Times New Roman" w:hAnsi="Times New Roman"/>
          <w:sz w:val="28"/>
          <w:szCs w:val="28"/>
          <w:lang w:val="uz-Cyrl-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AD33D1">
        <w:rPr>
          <w:rFonts w:ascii="Times New Roman" w:hAnsi="Times New Roman"/>
          <w:sz w:val="28"/>
          <w:szCs w:val="28"/>
          <w:lang w:val="uz-Cyrl-UZ" w:eastAsia="ru-RU"/>
        </w:rPr>
        <w:t>профилактикаси</w:t>
      </w:r>
      <w:r>
        <w:rPr>
          <w:rFonts w:ascii="Times New Roman" w:hAnsi="Times New Roman"/>
          <w:sz w:val="28"/>
          <w:szCs w:val="28"/>
          <w:lang w:val="uz-Latn-UZ" w:eastAsia="ru-RU"/>
        </w:rPr>
        <w:t>, диспансеризацияси ва олдини олиш чора</w:t>
      </w:r>
      <w:r w:rsidR="00836EE5">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r>
        <w:rPr>
          <w:rFonts w:ascii="Times New Roman" w:hAnsi="Times New Roman"/>
          <w:sz w:val="28"/>
          <w:szCs w:val="28"/>
          <w:lang w:val="uz-Cyrl-UZ" w:eastAsia="ru-RU"/>
        </w:rPr>
        <w:t>;</w:t>
      </w:r>
    </w:p>
    <w:p w:rsidR="00AD33D1" w:rsidRDefault="00AD33D1" w:rsidP="00AD33D1">
      <w:pPr>
        <w:tabs>
          <w:tab w:val="num" w:pos="1276"/>
        </w:tabs>
        <w:spacing w:after="0" w:line="240" w:lineRule="auto"/>
        <w:ind w:right="-6" w:firstLine="567"/>
        <w:jc w:val="both"/>
        <w:rPr>
          <w:rFonts w:ascii="Times New Roman" w:hAnsi="Times New Roman"/>
          <w:sz w:val="28"/>
          <w:szCs w:val="28"/>
          <w:lang w:val="uz-Cyrl-UZ" w:eastAsia="ru-RU"/>
        </w:rPr>
      </w:pPr>
      <w:r>
        <w:rPr>
          <w:rFonts w:ascii="Times New Roman" w:hAnsi="Times New Roman"/>
          <w:sz w:val="28"/>
          <w:szCs w:val="28"/>
          <w:lang w:val="uz-Cyrl-UZ" w:eastAsia="ru-RU"/>
        </w:rPr>
        <w:t>-қовоқ ва кўз ёш йўллари касалликлари</w:t>
      </w:r>
      <w:r>
        <w:rPr>
          <w:rFonts w:ascii="Times New Roman" w:hAnsi="Times New Roman"/>
          <w:sz w:val="28"/>
          <w:szCs w:val="28"/>
          <w:lang w:val="uz-Latn-UZ" w:eastAsia="ru-RU"/>
        </w:rPr>
        <w:t>ни</w:t>
      </w:r>
      <w:r>
        <w:rPr>
          <w:rFonts w:ascii="Times New Roman" w:hAnsi="Times New Roman"/>
          <w:sz w:val="28"/>
          <w:szCs w:val="28"/>
          <w:lang w:val="uz-Cyrl-UZ" w:eastAsia="ru-RU"/>
        </w:rPr>
        <w:t xml:space="preserve"> </w:t>
      </w:r>
      <w:r>
        <w:rPr>
          <w:rFonts w:ascii="Times New Roman" w:hAnsi="Times New Roman"/>
          <w:sz w:val="28"/>
          <w:szCs w:val="28"/>
          <w:lang w:val="uz-Latn-UZ" w:eastAsia="ru-RU"/>
        </w:rPr>
        <w:t>эрта аниқлаш</w:t>
      </w:r>
      <w:r w:rsidRPr="008265BF">
        <w:rPr>
          <w:rFonts w:ascii="Times New Roman" w:hAnsi="Times New Roman"/>
          <w:sz w:val="28"/>
          <w:szCs w:val="28"/>
          <w:lang w:val="uz-Cyrl-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8265BF">
        <w:rPr>
          <w:rFonts w:ascii="Times New Roman" w:hAnsi="Times New Roman"/>
          <w:sz w:val="28"/>
          <w:szCs w:val="28"/>
          <w:lang w:val="uz-Cyrl-UZ" w:eastAsia="ru-RU"/>
        </w:rPr>
        <w:t>профилактикаси</w:t>
      </w:r>
      <w:r>
        <w:rPr>
          <w:rFonts w:ascii="Times New Roman" w:hAnsi="Times New Roman"/>
          <w:sz w:val="28"/>
          <w:szCs w:val="28"/>
          <w:lang w:val="uz-Latn-UZ" w:eastAsia="ru-RU"/>
        </w:rPr>
        <w:t>, диспансеризацияси ва олдини олиш чора</w:t>
      </w:r>
      <w:r w:rsidR="00836EE5">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r w:rsidRPr="008265BF">
        <w:rPr>
          <w:rFonts w:ascii="Times New Roman" w:hAnsi="Times New Roman"/>
          <w:sz w:val="28"/>
          <w:szCs w:val="28"/>
          <w:lang w:val="uz-Cyrl-UZ" w:eastAsia="ru-RU"/>
        </w:rPr>
        <w:t>;</w:t>
      </w:r>
    </w:p>
    <w:p w:rsidR="00AD33D1" w:rsidRPr="008265BF"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Latn-UZ" w:eastAsia="ru-RU"/>
        </w:rPr>
        <w:t>-конъюнктива касалликларини эрта аниқлаш</w:t>
      </w:r>
      <w:r w:rsidRPr="00794CA3">
        <w:rPr>
          <w:rFonts w:ascii="Times New Roman" w:hAnsi="Times New Roman"/>
          <w:sz w:val="28"/>
          <w:szCs w:val="28"/>
          <w:lang w:val="uz-Cyrl-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794CA3">
        <w:rPr>
          <w:rFonts w:ascii="Times New Roman" w:hAnsi="Times New Roman"/>
          <w:sz w:val="28"/>
          <w:szCs w:val="28"/>
          <w:lang w:val="uz-Cyrl-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Pr="00794CA3"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Cyrl-UZ" w:eastAsia="ru-RU"/>
        </w:rPr>
        <w:t xml:space="preserve">-шох парда </w:t>
      </w:r>
      <w:r w:rsidR="005A20EF">
        <w:rPr>
          <w:rFonts w:ascii="Times New Roman" w:hAnsi="Times New Roman"/>
          <w:sz w:val="28"/>
          <w:szCs w:val="28"/>
          <w:lang w:val="uz-Cyrl-UZ" w:eastAsia="ru-RU"/>
        </w:rPr>
        <w:t xml:space="preserve">ва склера </w:t>
      </w:r>
      <w:r>
        <w:rPr>
          <w:rFonts w:ascii="Times New Roman" w:hAnsi="Times New Roman"/>
          <w:sz w:val="28"/>
          <w:szCs w:val="28"/>
          <w:lang w:val="uz-Cyrl-UZ" w:eastAsia="ru-RU"/>
        </w:rPr>
        <w:t>касалликлари</w:t>
      </w:r>
      <w:r>
        <w:rPr>
          <w:rFonts w:ascii="Times New Roman" w:hAnsi="Times New Roman"/>
          <w:sz w:val="28"/>
          <w:szCs w:val="28"/>
          <w:lang w:val="uz-Latn-UZ" w:eastAsia="ru-RU"/>
        </w:rPr>
        <w:t>ни эрта аниқлаш</w:t>
      </w:r>
      <w:r w:rsidRPr="00794CA3">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794CA3">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Cyrl-UZ" w:eastAsia="ru-RU"/>
        </w:rPr>
        <w:t>-томирли парда ва гавхар касалликлари</w:t>
      </w:r>
      <w:r>
        <w:rPr>
          <w:rFonts w:ascii="Times New Roman" w:hAnsi="Times New Roman"/>
          <w:sz w:val="28"/>
          <w:szCs w:val="28"/>
          <w:lang w:val="uz-Latn-UZ" w:eastAsia="ru-RU"/>
        </w:rPr>
        <w:t>ни</w:t>
      </w:r>
      <w:r>
        <w:rPr>
          <w:rFonts w:ascii="Times New Roman" w:hAnsi="Times New Roman"/>
          <w:sz w:val="28"/>
          <w:szCs w:val="28"/>
          <w:lang w:val="uz-Cyrl-UZ" w:eastAsia="ru-RU"/>
        </w:rPr>
        <w:t xml:space="preserve"> </w:t>
      </w:r>
      <w:r>
        <w:rPr>
          <w:rFonts w:ascii="Times New Roman" w:hAnsi="Times New Roman"/>
          <w:sz w:val="28"/>
          <w:szCs w:val="28"/>
          <w:lang w:val="uz-Latn-UZ" w:eastAsia="ru-RU"/>
        </w:rPr>
        <w:t>эрта аниқлаш</w:t>
      </w:r>
      <w:r w:rsidRPr="00AD33D1">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AD33D1">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Latn-UZ" w:eastAsia="ru-RU"/>
        </w:rPr>
        <w:t>-тўр парда касалликларини эрта аниқлаш</w:t>
      </w:r>
      <w:r w:rsidRPr="00794CA3">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794CA3">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Pr="008265BF"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Latn-UZ" w:eastAsia="ru-RU"/>
        </w:rPr>
        <w:t>-кўрув нерви касалликларини эрта аниқлаш</w:t>
      </w:r>
      <w:r w:rsidRPr="008265BF">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8265BF">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Pr="00794CA3"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Cyrl-UZ" w:eastAsia="ru-RU"/>
        </w:rPr>
        <w:t>-</w:t>
      </w:r>
      <w:r w:rsidRPr="00794CA3">
        <w:rPr>
          <w:rFonts w:ascii="Times New Roman" w:hAnsi="Times New Roman"/>
          <w:sz w:val="28"/>
          <w:szCs w:val="28"/>
          <w:lang w:val="uz-Latn-UZ" w:eastAsia="ru-RU"/>
        </w:rPr>
        <w:t>глаукома</w:t>
      </w:r>
      <w:r>
        <w:rPr>
          <w:rFonts w:ascii="Times New Roman" w:hAnsi="Times New Roman"/>
          <w:sz w:val="28"/>
          <w:szCs w:val="28"/>
          <w:lang w:val="uz-Latn-UZ" w:eastAsia="ru-RU"/>
        </w:rPr>
        <w:t xml:space="preserve"> касаллигини</w:t>
      </w:r>
      <w:r w:rsidRPr="00794CA3">
        <w:rPr>
          <w:rFonts w:ascii="Times New Roman" w:hAnsi="Times New Roman"/>
          <w:sz w:val="28"/>
          <w:szCs w:val="28"/>
          <w:lang w:val="uz-Latn-UZ" w:eastAsia="ru-RU"/>
        </w:rPr>
        <w:t xml:space="preserve"> </w:t>
      </w:r>
      <w:r>
        <w:rPr>
          <w:rFonts w:ascii="Times New Roman" w:hAnsi="Times New Roman"/>
          <w:sz w:val="28"/>
          <w:szCs w:val="28"/>
          <w:lang w:val="uz-Latn-UZ" w:eastAsia="ru-RU"/>
        </w:rPr>
        <w:t>эрта аниқлаш</w:t>
      </w:r>
      <w:r w:rsidRPr="00794CA3">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794CA3">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AD33D1" w:rsidRPr="00794CA3" w:rsidRDefault="00AD33D1" w:rsidP="00AD33D1">
      <w:pPr>
        <w:tabs>
          <w:tab w:val="num" w:pos="1276"/>
        </w:tabs>
        <w:spacing w:after="0" w:line="240" w:lineRule="auto"/>
        <w:ind w:right="-6" w:firstLine="567"/>
        <w:jc w:val="both"/>
        <w:rPr>
          <w:rFonts w:ascii="Times New Roman" w:hAnsi="Times New Roman"/>
          <w:sz w:val="28"/>
          <w:szCs w:val="28"/>
          <w:lang w:val="uz-Latn-UZ" w:eastAsia="ru-RU"/>
        </w:rPr>
      </w:pPr>
      <w:r>
        <w:rPr>
          <w:rFonts w:ascii="Times New Roman" w:hAnsi="Times New Roman"/>
          <w:sz w:val="28"/>
          <w:szCs w:val="28"/>
          <w:lang w:val="uz-Cyrl-UZ" w:eastAsia="ru-RU"/>
        </w:rPr>
        <w:t>-</w:t>
      </w:r>
      <w:r>
        <w:rPr>
          <w:rFonts w:ascii="Times New Roman" w:hAnsi="Times New Roman"/>
          <w:sz w:val="28"/>
          <w:szCs w:val="28"/>
          <w:lang w:val="uz-Latn-UZ" w:eastAsia="ru-RU"/>
        </w:rPr>
        <w:t>организмнинг умумий касалликларида кўрув аъзоси ўзгаришларини эрта аниқлаш</w:t>
      </w:r>
      <w:r w:rsidRPr="00AD33D1">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AD33D1">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p>
    <w:p w:rsidR="005A20EF" w:rsidRDefault="00AD33D1" w:rsidP="00AD33D1">
      <w:pPr>
        <w:spacing w:after="0" w:line="240" w:lineRule="auto"/>
        <w:ind w:right="-6" w:firstLine="567"/>
        <w:jc w:val="both"/>
        <w:rPr>
          <w:rFonts w:ascii="Times New Roman" w:hAnsi="Times New Roman"/>
          <w:sz w:val="28"/>
          <w:szCs w:val="28"/>
          <w:lang w:val="uz-Cyrl-UZ" w:eastAsia="ru-RU"/>
        </w:rPr>
      </w:pPr>
      <w:r>
        <w:rPr>
          <w:rFonts w:ascii="Times New Roman" w:hAnsi="Times New Roman"/>
          <w:sz w:val="28"/>
          <w:szCs w:val="28"/>
          <w:lang w:val="uz-Cyrl-UZ" w:eastAsia="ru-RU"/>
        </w:rPr>
        <w:t>-</w:t>
      </w:r>
      <w:r>
        <w:rPr>
          <w:rFonts w:ascii="Times New Roman" w:hAnsi="Times New Roman"/>
          <w:sz w:val="28"/>
          <w:szCs w:val="28"/>
          <w:lang w:val="uz-Latn-UZ" w:eastAsia="ru-RU"/>
        </w:rPr>
        <w:t>кўрув аъзоси жароҳатларини эрта аниқлаш</w:t>
      </w:r>
      <w:r w:rsidRPr="00794CA3">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794CA3">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5A20EF">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r w:rsidR="005A20EF">
        <w:rPr>
          <w:rFonts w:ascii="Times New Roman" w:hAnsi="Times New Roman"/>
          <w:sz w:val="28"/>
          <w:szCs w:val="28"/>
          <w:lang w:val="uz-Cyrl-UZ" w:eastAsia="ru-RU"/>
        </w:rPr>
        <w:t>;</w:t>
      </w:r>
    </w:p>
    <w:p w:rsidR="005A20EF" w:rsidRPr="005A20EF" w:rsidRDefault="005A20EF" w:rsidP="00D46FCA">
      <w:pPr>
        <w:numPr>
          <w:ilvl w:val="0"/>
          <w:numId w:val="11"/>
        </w:numPr>
        <w:tabs>
          <w:tab w:val="left" w:pos="851"/>
        </w:tabs>
        <w:spacing w:after="0"/>
        <w:ind w:left="567" w:firstLine="0"/>
        <w:jc w:val="both"/>
        <w:rPr>
          <w:rFonts w:ascii="Times New Roman" w:hAnsi="Times New Roman"/>
          <w:sz w:val="28"/>
          <w:szCs w:val="28"/>
          <w:lang w:val="uz-Cyrl-UZ"/>
        </w:rPr>
      </w:pPr>
      <w:r w:rsidRPr="005A20EF">
        <w:rPr>
          <w:rFonts w:ascii="Times New Roman" w:hAnsi="Times New Roman"/>
          <w:sz w:val="28"/>
          <w:szCs w:val="28"/>
          <w:lang w:val="uz-Cyrl-UZ"/>
        </w:rPr>
        <w:t>кўриш аъзосининг ўсмалари;</w:t>
      </w:r>
    </w:p>
    <w:p w:rsidR="005A20EF" w:rsidRPr="005A20EF" w:rsidRDefault="005A20EF" w:rsidP="00D46FCA">
      <w:pPr>
        <w:numPr>
          <w:ilvl w:val="0"/>
          <w:numId w:val="11"/>
        </w:numPr>
        <w:tabs>
          <w:tab w:val="left" w:pos="851"/>
        </w:tabs>
        <w:spacing w:after="0"/>
        <w:ind w:left="567" w:firstLine="0"/>
        <w:jc w:val="both"/>
        <w:rPr>
          <w:rFonts w:ascii="Times New Roman" w:hAnsi="Times New Roman"/>
          <w:sz w:val="28"/>
          <w:szCs w:val="28"/>
          <w:lang w:val="uz-Cyrl-UZ"/>
        </w:rPr>
      </w:pPr>
      <w:r w:rsidRPr="005A20EF">
        <w:rPr>
          <w:rFonts w:ascii="Times New Roman" w:hAnsi="Times New Roman"/>
          <w:sz w:val="28"/>
          <w:szCs w:val="28"/>
          <w:lang w:val="uz-Cyrl-UZ"/>
        </w:rPr>
        <w:lastRenderedPageBreak/>
        <w:t>болалар ва катталарда кўрликни сабаблари;</w:t>
      </w:r>
    </w:p>
    <w:p w:rsidR="00AD33D1" w:rsidRPr="005A20EF" w:rsidRDefault="005A20EF" w:rsidP="005A20EF">
      <w:pPr>
        <w:spacing w:after="0" w:line="240" w:lineRule="auto"/>
        <w:ind w:right="-6" w:firstLine="567"/>
        <w:jc w:val="both"/>
        <w:rPr>
          <w:rFonts w:ascii="Times New Roman" w:hAnsi="Times New Roman"/>
          <w:b/>
          <w:sz w:val="28"/>
          <w:szCs w:val="28"/>
          <w:lang w:val="uz-Latn-UZ" w:eastAsia="ru-RU"/>
        </w:rPr>
      </w:pPr>
      <w:r>
        <w:rPr>
          <w:rFonts w:ascii="Times New Roman" w:hAnsi="Times New Roman"/>
          <w:sz w:val="28"/>
          <w:szCs w:val="28"/>
          <w:lang w:val="uz-Cyrl-UZ"/>
        </w:rPr>
        <w:t xml:space="preserve">- </w:t>
      </w:r>
      <w:r w:rsidRPr="005A20EF">
        <w:rPr>
          <w:rFonts w:ascii="Times New Roman" w:hAnsi="Times New Roman"/>
          <w:sz w:val="28"/>
          <w:szCs w:val="28"/>
          <w:lang w:val="uz-Cyrl-UZ"/>
        </w:rPr>
        <w:t>кўз касалликларида беморларни реабилитация ва диспансеризация усуллари ҳақида</w:t>
      </w:r>
      <w:r w:rsidR="00AD33D1" w:rsidRPr="005A20EF">
        <w:rPr>
          <w:rFonts w:ascii="Times New Roman" w:hAnsi="Times New Roman"/>
          <w:sz w:val="28"/>
          <w:szCs w:val="28"/>
          <w:lang w:val="uz-Latn-UZ" w:eastAsia="ru-RU"/>
        </w:rPr>
        <w:t xml:space="preserve"> </w:t>
      </w:r>
      <w:r w:rsidR="00B44B23" w:rsidRPr="005A20EF">
        <w:rPr>
          <w:rFonts w:ascii="Times New Roman" w:hAnsi="Times New Roman"/>
          <w:sz w:val="28"/>
          <w:szCs w:val="28"/>
          <w:lang w:val="uz-Latn-UZ" w:eastAsia="ru-RU"/>
        </w:rPr>
        <w:t xml:space="preserve"> </w:t>
      </w:r>
      <w:r w:rsidR="00B44B23" w:rsidRPr="005A20EF">
        <w:rPr>
          <w:rFonts w:ascii="Times New Roman" w:hAnsi="Times New Roman"/>
          <w:b/>
          <w:i/>
          <w:sz w:val="28"/>
          <w:szCs w:val="28"/>
          <w:lang w:val="uz-Latn-UZ" w:eastAsia="ru-RU"/>
        </w:rPr>
        <w:t>тасаввурга эга бўлиши</w:t>
      </w:r>
      <w:r w:rsidR="00AD33D1" w:rsidRPr="005A20EF">
        <w:rPr>
          <w:rFonts w:ascii="Times New Roman" w:hAnsi="Times New Roman"/>
          <w:b/>
          <w:i/>
          <w:sz w:val="28"/>
          <w:szCs w:val="28"/>
          <w:lang w:val="uz-Latn-UZ" w:eastAsia="ru-RU"/>
        </w:rPr>
        <w:t>;</w:t>
      </w:r>
    </w:p>
    <w:p w:rsidR="001621CA" w:rsidRPr="000845F0" w:rsidRDefault="001621CA" w:rsidP="00D46FCA">
      <w:pPr>
        <w:pStyle w:val="a6"/>
        <w:numPr>
          <w:ilvl w:val="0"/>
          <w:numId w:val="12"/>
        </w:numPr>
        <w:spacing w:after="0" w:line="240" w:lineRule="auto"/>
        <w:ind w:right="-6"/>
        <w:jc w:val="both"/>
        <w:rPr>
          <w:rFonts w:ascii="Times New Roman" w:hAnsi="Times New Roman"/>
          <w:sz w:val="28"/>
          <w:szCs w:val="28"/>
          <w:lang w:val="uz-Cyrl-UZ" w:eastAsia="ru-RU"/>
        </w:rPr>
      </w:pPr>
      <w:r w:rsidRPr="000845F0">
        <w:rPr>
          <w:rFonts w:ascii="Times New Roman" w:hAnsi="Times New Roman"/>
          <w:sz w:val="28"/>
          <w:szCs w:val="28"/>
          <w:lang w:val="uz-Cyrl-UZ" w:eastAsia="ru-RU"/>
        </w:rPr>
        <w:t xml:space="preserve">беморларни сўраб суриштириш ва </w:t>
      </w:r>
      <w:r>
        <w:rPr>
          <w:rFonts w:ascii="Times New Roman" w:hAnsi="Times New Roman"/>
          <w:sz w:val="28"/>
          <w:szCs w:val="28"/>
          <w:lang w:val="uz-Cyrl-UZ" w:eastAsia="ru-RU"/>
        </w:rPr>
        <w:t>ташқи кўрик ўтказиш</w:t>
      </w:r>
      <w:r w:rsidR="00E57AE1">
        <w:rPr>
          <w:rFonts w:ascii="Times New Roman" w:hAnsi="Times New Roman"/>
          <w:sz w:val="28"/>
          <w:szCs w:val="28"/>
          <w:lang w:val="uz-Cyrl-UZ" w:eastAsia="ru-RU"/>
        </w:rPr>
        <w:t>ни</w:t>
      </w:r>
      <w:r w:rsidRPr="000845F0">
        <w:rPr>
          <w:rFonts w:ascii="Times New Roman" w:hAnsi="Times New Roman"/>
          <w:sz w:val="28"/>
          <w:szCs w:val="28"/>
          <w:lang w:val="uz-Cyrl-UZ" w:eastAsia="ru-RU"/>
        </w:rPr>
        <w:t>;</w:t>
      </w:r>
    </w:p>
    <w:p w:rsidR="001621CA" w:rsidRPr="00F13A8C" w:rsidRDefault="00AD33D1" w:rsidP="00D46FCA">
      <w:pPr>
        <w:numPr>
          <w:ilvl w:val="0"/>
          <w:numId w:val="12"/>
        </w:numPr>
        <w:tabs>
          <w:tab w:val="num" w:pos="1276"/>
        </w:tabs>
        <w:spacing w:after="0" w:line="240" w:lineRule="auto"/>
        <w:ind w:right="-6"/>
        <w:jc w:val="both"/>
        <w:rPr>
          <w:rFonts w:ascii="Times New Roman" w:hAnsi="Times New Roman"/>
          <w:sz w:val="28"/>
          <w:szCs w:val="28"/>
          <w:lang w:eastAsia="ru-RU"/>
        </w:rPr>
      </w:pPr>
      <w:proofErr w:type="spellStart"/>
      <w:r>
        <w:rPr>
          <w:rFonts w:ascii="Times New Roman" w:hAnsi="Times New Roman"/>
          <w:sz w:val="28"/>
          <w:szCs w:val="28"/>
          <w:lang w:eastAsia="ru-RU"/>
        </w:rPr>
        <w:t>ти</w:t>
      </w:r>
      <w:proofErr w:type="spellEnd"/>
      <w:r>
        <w:rPr>
          <w:rFonts w:ascii="Times New Roman" w:hAnsi="Times New Roman"/>
          <w:sz w:val="28"/>
          <w:szCs w:val="28"/>
          <w:lang w:val="uz-Latn-UZ" w:eastAsia="ru-RU"/>
        </w:rPr>
        <w:t xml:space="preserve">ббий хужжатларни </w:t>
      </w:r>
      <w:proofErr w:type="spellStart"/>
      <w:r w:rsidR="001621CA" w:rsidRPr="00513E9D">
        <w:rPr>
          <w:rFonts w:ascii="Times New Roman" w:hAnsi="Times New Roman"/>
          <w:sz w:val="28"/>
          <w:szCs w:val="28"/>
          <w:lang w:eastAsia="ru-RU"/>
        </w:rPr>
        <w:t>тўлдириш</w:t>
      </w:r>
      <w:proofErr w:type="spellEnd"/>
      <w:r w:rsidR="00E57AE1">
        <w:rPr>
          <w:rFonts w:ascii="Times New Roman" w:hAnsi="Times New Roman"/>
          <w:sz w:val="28"/>
          <w:szCs w:val="28"/>
          <w:lang w:val="uz-Cyrl-UZ" w:eastAsia="ru-RU"/>
        </w:rPr>
        <w:t>ни</w:t>
      </w:r>
      <w:r w:rsidR="001621CA" w:rsidRPr="00513E9D">
        <w:rPr>
          <w:rFonts w:ascii="Times New Roman" w:hAnsi="Times New Roman"/>
          <w:sz w:val="28"/>
          <w:szCs w:val="28"/>
          <w:lang w:eastAsia="ru-RU"/>
        </w:rPr>
        <w:t>;</w:t>
      </w:r>
    </w:p>
    <w:p w:rsidR="00F13A8C" w:rsidRDefault="00F13A8C" w:rsidP="00D46FCA">
      <w:pPr>
        <w:pStyle w:val="a6"/>
        <w:numPr>
          <w:ilvl w:val="0"/>
          <w:numId w:val="12"/>
        </w:numPr>
        <w:spacing w:after="0" w:line="240" w:lineRule="auto"/>
        <w:ind w:right="-6"/>
        <w:jc w:val="both"/>
        <w:rPr>
          <w:rFonts w:ascii="Times New Roman" w:hAnsi="Times New Roman"/>
          <w:sz w:val="28"/>
          <w:szCs w:val="28"/>
          <w:lang w:val="uz-Cyrl-UZ" w:eastAsia="ru-RU"/>
        </w:rPr>
      </w:pPr>
      <w:r>
        <w:rPr>
          <w:rFonts w:ascii="Times New Roman" w:hAnsi="Times New Roman"/>
          <w:sz w:val="28"/>
          <w:szCs w:val="28"/>
          <w:lang w:val="uz-Latn-UZ" w:eastAsia="ru-RU"/>
        </w:rPr>
        <w:t>шошилинч ҳолатларда тез тиббий ёрдам кўрсатиш</w:t>
      </w:r>
      <w:r>
        <w:rPr>
          <w:rFonts w:ascii="Times New Roman" w:hAnsi="Times New Roman"/>
          <w:sz w:val="28"/>
          <w:szCs w:val="28"/>
          <w:lang w:val="uz-Cyrl-UZ" w:eastAsia="ru-RU"/>
        </w:rPr>
        <w:t>ни</w:t>
      </w:r>
      <w:r>
        <w:rPr>
          <w:rFonts w:ascii="Times New Roman" w:hAnsi="Times New Roman"/>
          <w:sz w:val="28"/>
          <w:szCs w:val="28"/>
          <w:lang w:val="uz-Latn-UZ" w:eastAsia="ru-RU"/>
        </w:rPr>
        <w:t>;</w:t>
      </w:r>
    </w:p>
    <w:p w:rsidR="005A20EF" w:rsidRPr="00DE13D9" w:rsidRDefault="005A20EF" w:rsidP="00D46FCA">
      <w:pPr>
        <w:pStyle w:val="a6"/>
        <w:numPr>
          <w:ilvl w:val="0"/>
          <w:numId w:val="12"/>
        </w:numPr>
        <w:tabs>
          <w:tab w:val="left" w:pos="851"/>
        </w:tabs>
        <w:spacing w:after="0"/>
        <w:rPr>
          <w:sz w:val="28"/>
          <w:szCs w:val="28"/>
          <w:lang w:val="uz-Cyrl-UZ"/>
        </w:rPr>
      </w:pPr>
      <w:r w:rsidRPr="00DE13D9">
        <w:rPr>
          <w:rFonts w:ascii="Times New Roman" w:hAnsi="Times New Roman"/>
          <w:sz w:val="28"/>
          <w:szCs w:val="28"/>
          <w:lang w:val="uz-Cyrl-UZ"/>
        </w:rPr>
        <w:t>кўз касалликларида  биринчи тиббий ёрдам  кўрсатишни</w:t>
      </w:r>
      <w:r>
        <w:rPr>
          <w:rFonts w:ascii="Times New Roman" w:hAnsi="Times New Roman"/>
          <w:sz w:val="28"/>
          <w:szCs w:val="28"/>
          <w:lang w:val="uz-Cyrl-UZ"/>
        </w:rPr>
        <w:t>;</w:t>
      </w:r>
    </w:p>
    <w:p w:rsidR="005A20EF" w:rsidRPr="005A20EF" w:rsidRDefault="005A20EF" w:rsidP="00D46FCA">
      <w:pPr>
        <w:numPr>
          <w:ilvl w:val="0"/>
          <w:numId w:val="12"/>
        </w:numPr>
        <w:tabs>
          <w:tab w:val="left" w:pos="851"/>
        </w:tabs>
        <w:spacing w:after="0"/>
        <w:jc w:val="both"/>
        <w:rPr>
          <w:rFonts w:ascii="Times New Roman" w:hAnsi="Times New Roman"/>
          <w:sz w:val="28"/>
          <w:szCs w:val="28"/>
          <w:lang w:val="uz-Cyrl-UZ"/>
        </w:rPr>
      </w:pPr>
      <w:r w:rsidRPr="005A20EF">
        <w:rPr>
          <w:rFonts w:ascii="Times New Roman" w:hAnsi="Times New Roman"/>
          <w:sz w:val="28"/>
          <w:szCs w:val="28"/>
          <w:lang w:val="uz-Cyrl-UZ"/>
        </w:rPr>
        <w:t>соғлом турмуш тазини тарғибот қилишни;</w:t>
      </w:r>
    </w:p>
    <w:p w:rsidR="00E57AE1" w:rsidRPr="00F13A8C" w:rsidRDefault="00E57AE1" w:rsidP="00D46FCA">
      <w:pPr>
        <w:numPr>
          <w:ilvl w:val="0"/>
          <w:numId w:val="12"/>
        </w:numPr>
        <w:spacing w:after="0" w:line="240" w:lineRule="auto"/>
        <w:ind w:right="-6"/>
        <w:jc w:val="both"/>
        <w:rPr>
          <w:rFonts w:ascii="Times New Roman" w:hAnsi="Times New Roman"/>
          <w:b/>
          <w:sz w:val="28"/>
          <w:szCs w:val="28"/>
          <w:lang w:val="uz-Cyrl-UZ" w:eastAsia="ru-RU"/>
        </w:rPr>
      </w:pPr>
      <w:r>
        <w:rPr>
          <w:rFonts w:ascii="Times New Roman" w:hAnsi="Times New Roman"/>
          <w:sz w:val="28"/>
          <w:szCs w:val="28"/>
          <w:lang w:val="uz-Cyrl-UZ" w:eastAsia="ru-RU"/>
        </w:rPr>
        <w:t xml:space="preserve">кўз касалликларини </w:t>
      </w:r>
      <w:r>
        <w:rPr>
          <w:rFonts w:ascii="Times New Roman" w:hAnsi="Times New Roman"/>
          <w:sz w:val="28"/>
          <w:szCs w:val="28"/>
          <w:lang w:val="uz-Latn-UZ" w:eastAsia="ru-RU"/>
        </w:rPr>
        <w:t>эрта аниқлаш</w:t>
      </w:r>
      <w:r w:rsidRPr="00AD33D1">
        <w:rPr>
          <w:rFonts w:ascii="Times New Roman" w:hAnsi="Times New Roman"/>
          <w:sz w:val="28"/>
          <w:szCs w:val="28"/>
          <w:lang w:val="uz-Latn-UZ" w:eastAsia="ru-RU"/>
        </w:rPr>
        <w:t>, даволаш</w:t>
      </w:r>
      <w:r>
        <w:rPr>
          <w:rFonts w:ascii="Times New Roman" w:hAnsi="Times New Roman"/>
          <w:sz w:val="28"/>
          <w:szCs w:val="28"/>
          <w:lang w:val="uz-Latn-UZ" w:eastAsia="ru-RU"/>
        </w:rPr>
        <w:t>,</w:t>
      </w:r>
      <w:r>
        <w:rPr>
          <w:rFonts w:ascii="Times New Roman" w:hAnsi="Times New Roman"/>
          <w:sz w:val="28"/>
          <w:szCs w:val="28"/>
          <w:lang w:val="uz-Cyrl-UZ" w:eastAsia="ru-RU"/>
        </w:rPr>
        <w:t xml:space="preserve"> </w:t>
      </w:r>
      <w:r w:rsidRPr="00AD33D1">
        <w:rPr>
          <w:rFonts w:ascii="Times New Roman" w:hAnsi="Times New Roman"/>
          <w:sz w:val="28"/>
          <w:szCs w:val="28"/>
          <w:lang w:val="uz-Latn-UZ" w:eastAsia="ru-RU"/>
        </w:rPr>
        <w:t>профилактикаси</w:t>
      </w:r>
      <w:r>
        <w:rPr>
          <w:rFonts w:ascii="Times New Roman" w:hAnsi="Times New Roman"/>
          <w:sz w:val="28"/>
          <w:szCs w:val="28"/>
          <w:lang w:val="uz-Latn-UZ" w:eastAsia="ru-RU"/>
        </w:rPr>
        <w:t>, диспансеризацияси ва олдини олиш чора</w:t>
      </w:r>
      <w:r w:rsidR="00F21F10">
        <w:rPr>
          <w:rFonts w:ascii="Times New Roman" w:hAnsi="Times New Roman"/>
          <w:sz w:val="28"/>
          <w:szCs w:val="28"/>
          <w:lang w:val="uz-Cyrl-UZ" w:eastAsia="ru-RU"/>
        </w:rPr>
        <w:t>-</w:t>
      </w:r>
      <w:r>
        <w:rPr>
          <w:rFonts w:ascii="Times New Roman" w:hAnsi="Times New Roman"/>
          <w:sz w:val="28"/>
          <w:szCs w:val="28"/>
          <w:lang w:val="uz-Latn-UZ" w:eastAsia="ru-RU"/>
        </w:rPr>
        <w:t>тадбирларини ўтказиш</w:t>
      </w:r>
      <w:r>
        <w:rPr>
          <w:rFonts w:ascii="Times New Roman" w:hAnsi="Times New Roman"/>
          <w:sz w:val="28"/>
          <w:szCs w:val="28"/>
          <w:lang w:val="uz-Cyrl-UZ" w:eastAsia="ru-RU"/>
        </w:rPr>
        <w:t>ни</w:t>
      </w:r>
      <w:r w:rsidRPr="00E57AE1">
        <w:rPr>
          <w:rFonts w:ascii="Times New Roman" w:hAnsi="Times New Roman"/>
          <w:b/>
          <w:i/>
          <w:sz w:val="28"/>
          <w:szCs w:val="28"/>
          <w:lang w:val="uz-Cyrl-UZ"/>
        </w:rPr>
        <w:t xml:space="preserve"> </w:t>
      </w:r>
      <w:r w:rsidRPr="003D3C91">
        <w:rPr>
          <w:rFonts w:ascii="Times New Roman" w:hAnsi="Times New Roman"/>
          <w:b/>
          <w:i/>
          <w:sz w:val="28"/>
          <w:szCs w:val="28"/>
          <w:lang w:val="uz-Cyrl-UZ"/>
        </w:rPr>
        <w:t>билиши ва улардан фойдалана олиши;</w:t>
      </w:r>
    </w:p>
    <w:p w:rsidR="001621CA" w:rsidRPr="00513E9D"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б</w:t>
      </w:r>
      <w:proofErr w:type="spellStart"/>
      <w:r w:rsidR="001621CA" w:rsidRPr="00513E9D">
        <w:rPr>
          <w:rFonts w:ascii="Times New Roman" w:hAnsi="Times New Roman"/>
          <w:sz w:val="28"/>
          <w:szCs w:val="28"/>
          <w:lang w:eastAsia="ru-RU"/>
        </w:rPr>
        <w:t>инокуляр</w:t>
      </w:r>
      <w:proofErr w:type="spellEnd"/>
      <w:r w:rsidR="001621CA" w:rsidRPr="00513E9D">
        <w:rPr>
          <w:rFonts w:ascii="Times New Roman" w:hAnsi="Times New Roman"/>
          <w:sz w:val="28"/>
          <w:szCs w:val="28"/>
          <w:lang w:eastAsia="ru-RU"/>
        </w:rPr>
        <w:t xml:space="preserve"> </w:t>
      </w:r>
      <w:proofErr w:type="spellStart"/>
      <w:r w:rsidR="001621CA" w:rsidRPr="00513E9D">
        <w:rPr>
          <w:rFonts w:ascii="Times New Roman" w:hAnsi="Times New Roman"/>
          <w:sz w:val="28"/>
          <w:szCs w:val="28"/>
          <w:lang w:eastAsia="ru-RU"/>
        </w:rPr>
        <w:t>ва</w:t>
      </w:r>
      <w:proofErr w:type="spellEnd"/>
      <w:r w:rsidR="001621CA" w:rsidRPr="00513E9D">
        <w:rPr>
          <w:rFonts w:ascii="Times New Roman" w:hAnsi="Times New Roman"/>
          <w:sz w:val="28"/>
          <w:szCs w:val="28"/>
          <w:lang w:eastAsia="ru-RU"/>
        </w:rPr>
        <w:t xml:space="preserve"> монокуляр </w:t>
      </w:r>
      <w:proofErr w:type="spellStart"/>
      <w:r w:rsidR="001621CA" w:rsidRPr="00513E9D">
        <w:rPr>
          <w:rFonts w:ascii="Times New Roman" w:hAnsi="Times New Roman"/>
          <w:sz w:val="28"/>
          <w:szCs w:val="28"/>
          <w:lang w:eastAsia="ru-RU"/>
        </w:rPr>
        <w:t>боғла</w:t>
      </w:r>
      <w:proofErr w:type="spellEnd"/>
      <w:r w:rsidR="00AD33D1">
        <w:rPr>
          <w:rFonts w:ascii="Times New Roman" w:hAnsi="Times New Roman"/>
          <w:sz w:val="28"/>
          <w:szCs w:val="28"/>
          <w:lang w:val="uz-Latn-UZ" w:eastAsia="ru-RU"/>
        </w:rPr>
        <w:t>м</w:t>
      </w:r>
      <w:r w:rsidR="00AD33D1">
        <w:rPr>
          <w:rFonts w:ascii="Times New Roman" w:hAnsi="Times New Roman"/>
          <w:sz w:val="28"/>
          <w:szCs w:val="28"/>
          <w:lang w:eastAsia="ru-RU"/>
        </w:rPr>
        <w:t xml:space="preserve"> </w:t>
      </w:r>
      <w:proofErr w:type="spellStart"/>
      <w:r w:rsidR="00AD33D1">
        <w:rPr>
          <w:rFonts w:ascii="Times New Roman" w:hAnsi="Times New Roman"/>
          <w:sz w:val="28"/>
          <w:szCs w:val="28"/>
          <w:lang w:eastAsia="ru-RU"/>
        </w:rPr>
        <w:t>кўйиш</w:t>
      </w:r>
      <w:proofErr w:type="spellEnd"/>
      <w:r w:rsidR="001621CA" w:rsidRPr="00513E9D">
        <w:rPr>
          <w:rFonts w:ascii="Times New Roman" w:hAnsi="Times New Roman"/>
          <w:sz w:val="28"/>
          <w:szCs w:val="28"/>
          <w:lang w:val="uz-Cyrl-UZ" w:eastAsia="ru-RU"/>
        </w:rPr>
        <w:t>;</w:t>
      </w:r>
    </w:p>
    <w:p w:rsidR="001621CA" w:rsidRPr="00496D8A" w:rsidRDefault="00F13A8C" w:rsidP="00D46FCA">
      <w:pPr>
        <w:numPr>
          <w:ilvl w:val="0"/>
          <w:numId w:val="1"/>
        </w:numPr>
        <w:spacing w:after="0" w:line="240" w:lineRule="auto"/>
        <w:ind w:right="-6"/>
        <w:jc w:val="both"/>
        <w:rPr>
          <w:rFonts w:ascii="Times New Roman" w:hAnsi="Times New Roman"/>
          <w:b/>
          <w:sz w:val="28"/>
          <w:szCs w:val="28"/>
          <w:lang w:eastAsia="ru-RU"/>
        </w:rPr>
      </w:pPr>
      <w:r>
        <w:rPr>
          <w:rFonts w:ascii="Times New Roman" w:hAnsi="Times New Roman"/>
          <w:sz w:val="28"/>
          <w:szCs w:val="28"/>
          <w:lang w:val="uz-Cyrl-UZ" w:eastAsia="ru-RU"/>
        </w:rPr>
        <w:t>к</w:t>
      </w:r>
      <w:proofErr w:type="spellStart"/>
      <w:r w:rsidR="001621CA" w:rsidRPr="00AD33D1">
        <w:rPr>
          <w:rFonts w:ascii="Times New Roman" w:hAnsi="Times New Roman"/>
          <w:sz w:val="28"/>
          <w:szCs w:val="28"/>
          <w:lang w:eastAsia="ru-RU"/>
        </w:rPr>
        <w:t>онъюнктива</w:t>
      </w:r>
      <w:proofErr w:type="spellEnd"/>
      <w:r w:rsidR="001621CA" w:rsidRPr="00AD33D1">
        <w:rPr>
          <w:rFonts w:ascii="Times New Roman" w:hAnsi="Times New Roman"/>
          <w:sz w:val="28"/>
          <w:szCs w:val="28"/>
          <w:lang w:eastAsia="ru-RU"/>
        </w:rPr>
        <w:t xml:space="preserve"> </w:t>
      </w:r>
      <w:proofErr w:type="spellStart"/>
      <w:r w:rsidR="001621CA" w:rsidRPr="00AD33D1">
        <w:rPr>
          <w:rFonts w:ascii="Times New Roman" w:hAnsi="Times New Roman"/>
          <w:sz w:val="28"/>
          <w:szCs w:val="28"/>
          <w:lang w:eastAsia="ru-RU"/>
        </w:rPr>
        <w:t>бўшлиғини</w:t>
      </w:r>
      <w:proofErr w:type="spellEnd"/>
      <w:r w:rsidR="001621CA" w:rsidRPr="00AD33D1">
        <w:rPr>
          <w:rFonts w:ascii="Times New Roman" w:hAnsi="Times New Roman"/>
          <w:sz w:val="28"/>
          <w:szCs w:val="28"/>
          <w:lang w:eastAsia="ru-RU"/>
        </w:rPr>
        <w:t xml:space="preserve"> </w:t>
      </w:r>
      <w:proofErr w:type="spellStart"/>
      <w:r w:rsidR="001621CA" w:rsidRPr="00AD33D1">
        <w:rPr>
          <w:rFonts w:ascii="Times New Roman" w:hAnsi="Times New Roman"/>
          <w:sz w:val="28"/>
          <w:szCs w:val="28"/>
          <w:lang w:eastAsia="ru-RU"/>
        </w:rPr>
        <w:t>ювиш</w:t>
      </w:r>
      <w:proofErr w:type="spellEnd"/>
      <w:r w:rsidR="00AD33D1">
        <w:rPr>
          <w:rFonts w:ascii="Times New Roman" w:hAnsi="Times New Roman"/>
          <w:sz w:val="28"/>
          <w:szCs w:val="28"/>
          <w:lang w:val="uz-Latn-UZ" w:eastAsia="ru-RU"/>
        </w:rPr>
        <w:t xml:space="preserve"> </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к</w:t>
      </w:r>
      <w:proofErr w:type="spellStart"/>
      <w:r w:rsidR="00496D8A" w:rsidRPr="00496D8A">
        <w:rPr>
          <w:rFonts w:ascii="Times New Roman" w:hAnsi="Times New Roman"/>
          <w:sz w:val="28"/>
          <w:szCs w:val="28"/>
          <w:lang w:eastAsia="ru-RU"/>
        </w:rPr>
        <w:t>ўриш</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ўткирлигини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аниқлаш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к</w:t>
      </w:r>
      <w:proofErr w:type="spellStart"/>
      <w:r w:rsidR="00496D8A" w:rsidRPr="00496D8A">
        <w:rPr>
          <w:rFonts w:ascii="Times New Roman" w:hAnsi="Times New Roman"/>
          <w:sz w:val="28"/>
          <w:szCs w:val="28"/>
          <w:lang w:eastAsia="ru-RU"/>
        </w:rPr>
        <w:t>ўрув</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майдонини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тахминий</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аниқлаш</w:t>
      </w:r>
      <w:proofErr w:type="spellEnd"/>
      <w:r w:rsidR="00496D8A">
        <w:rPr>
          <w:rFonts w:ascii="Times New Roman" w:hAnsi="Times New Roman"/>
          <w:sz w:val="28"/>
          <w:szCs w:val="28"/>
          <w:lang w:eastAsia="ru-RU"/>
        </w:rPr>
        <w:t>;</w:t>
      </w:r>
      <w:r w:rsidR="00496D8A" w:rsidRPr="00496D8A">
        <w:rPr>
          <w:rFonts w:ascii="Times New Roman" w:hAnsi="Times New Roman"/>
          <w:sz w:val="28"/>
          <w:szCs w:val="28"/>
          <w:lang w:eastAsia="ru-RU"/>
        </w:rPr>
        <w:t xml:space="preserve"> </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ёр</w:t>
      </w:r>
      <w:proofErr w:type="spellStart"/>
      <w:r w:rsidR="00496D8A" w:rsidRPr="00496D8A">
        <w:rPr>
          <w:rFonts w:ascii="Times New Roman" w:hAnsi="Times New Roman"/>
          <w:sz w:val="28"/>
          <w:szCs w:val="28"/>
          <w:lang w:eastAsia="ru-RU"/>
        </w:rPr>
        <w:t>уғлик</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сезишни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аниқлаш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р</w:t>
      </w:r>
      <w:proofErr w:type="spellStart"/>
      <w:r w:rsidR="00496D8A" w:rsidRPr="00496D8A">
        <w:rPr>
          <w:rFonts w:ascii="Times New Roman" w:hAnsi="Times New Roman"/>
          <w:sz w:val="28"/>
          <w:szCs w:val="28"/>
          <w:lang w:eastAsia="ru-RU"/>
        </w:rPr>
        <w:t>анг</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ажратишни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аниқлаш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б</w:t>
      </w:r>
      <w:proofErr w:type="spellStart"/>
      <w:r w:rsidR="00496D8A" w:rsidRPr="00496D8A">
        <w:rPr>
          <w:rFonts w:ascii="Times New Roman" w:hAnsi="Times New Roman"/>
          <w:sz w:val="28"/>
          <w:szCs w:val="28"/>
          <w:lang w:eastAsia="ru-RU"/>
        </w:rPr>
        <w:t>инокуляр</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кўришни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текшириш</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усули</w:t>
      </w:r>
      <w:proofErr w:type="spellEnd"/>
      <w:r w:rsidR="00496D8A" w:rsidRPr="00496D8A">
        <w:rPr>
          <w:rFonts w:ascii="Times New Roman" w:hAnsi="Times New Roman"/>
          <w:sz w:val="28"/>
          <w:szCs w:val="28"/>
          <w:lang w:eastAsia="ru-RU"/>
        </w:rPr>
        <w:t xml:space="preserve"> (Соколов </w:t>
      </w:r>
      <w:proofErr w:type="spellStart"/>
      <w:r w:rsidR="00496D8A" w:rsidRPr="00496D8A">
        <w:rPr>
          <w:rFonts w:ascii="Times New Roman" w:hAnsi="Times New Roman"/>
          <w:sz w:val="28"/>
          <w:szCs w:val="28"/>
          <w:lang w:eastAsia="ru-RU"/>
        </w:rPr>
        <w:t>усули</w:t>
      </w:r>
      <w:proofErr w:type="spellEnd"/>
      <w:r w:rsidR="00496D8A" w:rsidRPr="00496D8A">
        <w:rPr>
          <w:rFonts w:ascii="Times New Roman" w:hAnsi="Times New Roman"/>
          <w:sz w:val="28"/>
          <w:szCs w:val="28"/>
          <w:lang w:eastAsia="ru-RU"/>
        </w:rPr>
        <w:t>)</w:t>
      </w:r>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ё</w:t>
      </w:r>
      <w:r w:rsidR="00496D8A" w:rsidRPr="00496D8A">
        <w:rPr>
          <w:rFonts w:ascii="Times New Roman" w:hAnsi="Times New Roman"/>
          <w:sz w:val="28"/>
          <w:szCs w:val="28"/>
          <w:lang w:eastAsia="ru-RU"/>
        </w:rPr>
        <w:t xml:space="preserve">н </w:t>
      </w:r>
      <w:proofErr w:type="spellStart"/>
      <w:r w:rsidR="00496D8A" w:rsidRPr="00496D8A">
        <w:rPr>
          <w:rFonts w:ascii="Times New Roman" w:hAnsi="Times New Roman"/>
          <w:sz w:val="28"/>
          <w:szCs w:val="28"/>
          <w:lang w:eastAsia="ru-RU"/>
        </w:rPr>
        <w:t>томондан</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ёритиб</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текшириш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ў</w:t>
      </w:r>
      <w:proofErr w:type="spellStart"/>
      <w:r w:rsidR="00496D8A" w:rsidRPr="00496D8A">
        <w:rPr>
          <w:rFonts w:ascii="Times New Roman" w:hAnsi="Times New Roman"/>
          <w:sz w:val="28"/>
          <w:szCs w:val="28"/>
          <w:lang w:eastAsia="ru-RU"/>
        </w:rPr>
        <w:t>тувчи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нур</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билан</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текшириш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т</w:t>
      </w:r>
      <w:proofErr w:type="spellStart"/>
      <w:r w:rsidR="00496D8A" w:rsidRPr="00496D8A">
        <w:rPr>
          <w:rFonts w:ascii="Times New Roman" w:hAnsi="Times New Roman"/>
          <w:sz w:val="28"/>
          <w:szCs w:val="28"/>
          <w:lang w:eastAsia="ru-RU"/>
        </w:rPr>
        <w:t>ўғри</w:t>
      </w:r>
      <w:proofErr w:type="spellEnd"/>
      <w:r w:rsidR="00496D8A" w:rsidRPr="00496D8A">
        <w:rPr>
          <w:rFonts w:ascii="Times New Roman" w:hAnsi="Times New Roman"/>
          <w:sz w:val="28"/>
          <w:szCs w:val="28"/>
          <w:lang w:eastAsia="ru-RU"/>
        </w:rPr>
        <w:t xml:space="preserve">  офтальмоскопия </w:t>
      </w:r>
      <w:proofErr w:type="spellStart"/>
      <w:r w:rsidR="00496D8A" w:rsidRPr="00496D8A">
        <w:rPr>
          <w:rFonts w:ascii="Times New Roman" w:hAnsi="Times New Roman"/>
          <w:sz w:val="28"/>
          <w:szCs w:val="28"/>
          <w:lang w:eastAsia="ru-RU"/>
        </w:rPr>
        <w:t>ўтказиш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к</w:t>
      </w:r>
      <w:proofErr w:type="spellStart"/>
      <w:r w:rsidR="00496D8A" w:rsidRPr="00496D8A">
        <w:rPr>
          <w:rFonts w:ascii="Times New Roman" w:hAnsi="Times New Roman"/>
          <w:sz w:val="28"/>
          <w:szCs w:val="28"/>
          <w:lang w:eastAsia="ru-RU"/>
        </w:rPr>
        <w:t>ўз</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ички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босимини</w:t>
      </w:r>
      <w:proofErr w:type="spellEnd"/>
      <w:r w:rsidR="00496D8A" w:rsidRPr="00496D8A">
        <w:rPr>
          <w:rFonts w:ascii="Times New Roman" w:hAnsi="Times New Roman"/>
          <w:sz w:val="28"/>
          <w:szCs w:val="28"/>
          <w:lang w:eastAsia="ru-RU"/>
        </w:rPr>
        <w:t xml:space="preserve"> </w:t>
      </w:r>
      <w:r w:rsidR="00496D8A" w:rsidRPr="00F13A8C">
        <w:rPr>
          <w:rFonts w:ascii="Times New Roman" w:hAnsi="Times New Roman"/>
          <w:sz w:val="28"/>
          <w:szCs w:val="28"/>
          <w:lang w:eastAsia="ru-RU"/>
        </w:rPr>
        <w:t>па</w:t>
      </w:r>
      <w:r w:rsidRPr="00F13A8C">
        <w:rPr>
          <w:rFonts w:ascii="Times New Roman" w:hAnsi="Times New Roman"/>
          <w:sz w:val="28"/>
          <w:szCs w:val="28"/>
          <w:lang w:val="uz-Cyrl-UZ" w:eastAsia="ru-RU"/>
        </w:rPr>
        <w:t>йпаслаш орқали</w:t>
      </w:r>
      <w:r w:rsidR="00496D8A" w:rsidRPr="00496D8A">
        <w:rPr>
          <w:rFonts w:ascii="Times New Roman" w:hAnsi="Times New Roman"/>
          <w:sz w:val="28"/>
          <w:szCs w:val="28"/>
          <w:lang w:eastAsia="ru-RU"/>
        </w:rPr>
        <w:t xml:space="preserve"> аниқлаш</w:t>
      </w:r>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к</w:t>
      </w:r>
      <w:proofErr w:type="spellStart"/>
      <w:r w:rsidR="00496D8A" w:rsidRPr="00496D8A">
        <w:rPr>
          <w:rFonts w:ascii="Times New Roman" w:hAnsi="Times New Roman"/>
          <w:sz w:val="28"/>
          <w:szCs w:val="28"/>
          <w:lang w:eastAsia="ru-RU"/>
        </w:rPr>
        <w:t>ўз</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олмасини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харакатчанлигини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текшириш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ю</w:t>
      </w:r>
      <w:proofErr w:type="spellStart"/>
      <w:r w:rsidR="00496D8A" w:rsidRPr="00496D8A">
        <w:rPr>
          <w:rFonts w:ascii="Times New Roman" w:hAnsi="Times New Roman"/>
          <w:sz w:val="28"/>
          <w:szCs w:val="28"/>
          <w:lang w:eastAsia="ru-RU"/>
        </w:rPr>
        <w:t>қори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ва</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пастки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қовоқларни</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ағдариш</w:t>
      </w:r>
      <w:proofErr w:type="spellEnd"/>
      <w:r w:rsidR="00496D8A">
        <w:rPr>
          <w:rFonts w:ascii="Times New Roman" w:hAnsi="Times New Roman"/>
          <w:sz w:val="28"/>
          <w:szCs w:val="28"/>
          <w:lang w:eastAsia="ru-RU"/>
        </w:rPr>
        <w:t>;</w:t>
      </w:r>
    </w:p>
    <w:p w:rsidR="00496D8A" w:rsidRPr="00496D8A" w:rsidRDefault="00F13A8C" w:rsidP="00D46FCA">
      <w:pPr>
        <w:numPr>
          <w:ilvl w:val="0"/>
          <w:numId w:val="1"/>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к</w:t>
      </w:r>
      <w:proofErr w:type="spellStart"/>
      <w:r w:rsidR="00496D8A" w:rsidRPr="00496D8A">
        <w:rPr>
          <w:rFonts w:ascii="Times New Roman" w:hAnsi="Times New Roman"/>
          <w:sz w:val="28"/>
          <w:szCs w:val="28"/>
          <w:lang w:eastAsia="ru-RU"/>
        </w:rPr>
        <w:t>ўзга</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томчилар</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томизиш</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ва</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малҳамлар</w:t>
      </w:r>
      <w:proofErr w:type="spellEnd"/>
      <w:r w:rsidR="00496D8A" w:rsidRPr="00496D8A">
        <w:rPr>
          <w:rFonts w:ascii="Times New Roman" w:hAnsi="Times New Roman"/>
          <w:sz w:val="28"/>
          <w:szCs w:val="28"/>
          <w:lang w:eastAsia="ru-RU"/>
        </w:rPr>
        <w:t xml:space="preserve"> </w:t>
      </w:r>
      <w:proofErr w:type="spellStart"/>
      <w:r w:rsidR="00496D8A" w:rsidRPr="00496D8A">
        <w:rPr>
          <w:rFonts w:ascii="Times New Roman" w:hAnsi="Times New Roman"/>
          <w:sz w:val="28"/>
          <w:szCs w:val="28"/>
          <w:lang w:eastAsia="ru-RU"/>
        </w:rPr>
        <w:t>суртиш</w:t>
      </w:r>
      <w:proofErr w:type="spellEnd"/>
      <w:r w:rsidR="00496D8A">
        <w:rPr>
          <w:rFonts w:ascii="Times New Roman" w:hAnsi="Times New Roman"/>
          <w:sz w:val="28"/>
          <w:szCs w:val="28"/>
          <w:lang w:eastAsia="ru-RU"/>
        </w:rPr>
        <w:t xml:space="preserve"> </w:t>
      </w:r>
      <w:r w:rsidR="00496D8A" w:rsidRPr="00FC1661">
        <w:rPr>
          <w:rFonts w:ascii="Times New Roman" w:hAnsi="Times New Roman"/>
          <w:b/>
          <w:i/>
          <w:sz w:val="28"/>
          <w:szCs w:val="28"/>
          <w:lang w:val="uz-Latn-UZ" w:eastAsia="ru-RU"/>
        </w:rPr>
        <w:t>амалий кўникмаларига</w:t>
      </w:r>
      <w:r w:rsidR="00496D8A">
        <w:rPr>
          <w:rFonts w:ascii="Times New Roman" w:hAnsi="Times New Roman"/>
          <w:b/>
          <w:i/>
          <w:sz w:val="28"/>
          <w:szCs w:val="28"/>
          <w:lang w:val="uz-Latn-UZ" w:eastAsia="ru-RU"/>
        </w:rPr>
        <w:t xml:space="preserve"> </w:t>
      </w:r>
      <w:r w:rsidR="00496D8A" w:rsidRPr="00FC1661">
        <w:rPr>
          <w:rFonts w:ascii="Times New Roman" w:hAnsi="Times New Roman"/>
          <w:b/>
          <w:i/>
          <w:sz w:val="28"/>
          <w:szCs w:val="28"/>
          <w:lang w:val="uz-Latn-UZ" w:eastAsia="ru-RU"/>
        </w:rPr>
        <w:t>(шу жумладан</w:t>
      </w:r>
      <w:r w:rsidR="00496D8A">
        <w:rPr>
          <w:rFonts w:ascii="Times New Roman" w:hAnsi="Times New Roman"/>
          <w:b/>
          <w:i/>
          <w:sz w:val="28"/>
          <w:szCs w:val="28"/>
          <w:lang w:val="uz-Latn-UZ" w:eastAsia="ru-RU"/>
        </w:rPr>
        <w:t xml:space="preserve"> клиник амалий кўникмаларига) </w:t>
      </w:r>
      <w:r w:rsidR="00496D8A" w:rsidRPr="00FC1661">
        <w:rPr>
          <w:rFonts w:ascii="Times New Roman" w:hAnsi="Times New Roman"/>
          <w:b/>
          <w:i/>
          <w:sz w:val="28"/>
          <w:szCs w:val="28"/>
          <w:lang w:val="uz-Latn-UZ" w:eastAsia="ru-RU"/>
        </w:rPr>
        <w:t>эга бўлиши керак</w:t>
      </w:r>
      <w:r w:rsidR="00496D8A">
        <w:rPr>
          <w:rFonts w:ascii="Times New Roman" w:hAnsi="Times New Roman"/>
          <w:b/>
          <w:i/>
          <w:sz w:val="28"/>
          <w:szCs w:val="28"/>
          <w:lang w:eastAsia="ru-RU"/>
        </w:rPr>
        <w:t>.</w:t>
      </w:r>
    </w:p>
    <w:p w:rsidR="001621CA" w:rsidRPr="00F15D67" w:rsidRDefault="001621CA" w:rsidP="00F145B7">
      <w:pPr>
        <w:spacing w:after="0" w:line="240" w:lineRule="auto"/>
        <w:rPr>
          <w:rFonts w:ascii="Times New Roman" w:hAnsi="Times New Roman"/>
          <w:i/>
          <w:sz w:val="28"/>
          <w:szCs w:val="28"/>
          <w:lang w:eastAsia="ru-RU"/>
        </w:rPr>
      </w:pPr>
    </w:p>
    <w:p w:rsidR="00AD33D1" w:rsidRPr="00781D05" w:rsidRDefault="00AD33D1" w:rsidP="00AD33D1">
      <w:pPr>
        <w:spacing w:after="0"/>
        <w:jc w:val="center"/>
        <w:rPr>
          <w:rFonts w:ascii="Times New Roman" w:hAnsi="Times New Roman"/>
          <w:b/>
          <w:sz w:val="28"/>
          <w:szCs w:val="28"/>
        </w:rPr>
      </w:pPr>
      <w:r w:rsidRPr="005E0176">
        <w:rPr>
          <w:rFonts w:ascii="Times New Roman" w:hAnsi="Times New Roman"/>
          <w:b/>
          <w:sz w:val="28"/>
          <w:szCs w:val="28"/>
          <w:lang w:val="uz-Cyrl-UZ"/>
        </w:rPr>
        <w:t>III.</w:t>
      </w:r>
      <w:r w:rsidRPr="005E0176">
        <w:rPr>
          <w:rFonts w:ascii="Times New Roman" w:hAnsi="Times New Roman"/>
          <w:b/>
          <w:sz w:val="28"/>
          <w:szCs w:val="28"/>
          <w:lang w:val="uz-Cyrl-UZ"/>
        </w:rPr>
        <w:tab/>
        <w:t>Асосий назарий қисм (маъруза машғулотлари)</w:t>
      </w:r>
    </w:p>
    <w:p w:rsidR="00AD33D1" w:rsidRPr="004C7A2B" w:rsidRDefault="00AD33D1" w:rsidP="0099686D">
      <w:pPr>
        <w:spacing w:after="0" w:line="240" w:lineRule="auto"/>
        <w:ind w:firstLine="540"/>
        <w:jc w:val="center"/>
        <w:rPr>
          <w:rFonts w:ascii="Times New Roman" w:hAnsi="Times New Roman"/>
          <w:b/>
          <w:bCs/>
          <w:sz w:val="28"/>
          <w:szCs w:val="28"/>
          <w:lang w:val="uz-Cyrl-UZ" w:eastAsia="ru-RU"/>
        </w:rPr>
      </w:pPr>
      <w:r w:rsidRPr="004C7A2B">
        <w:rPr>
          <w:rFonts w:ascii="Times New Roman" w:hAnsi="Times New Roman"/>
          <w:b/>
          <w:bCs/>
          <w:sz w:val="28"/>
          <w:szCs w:val="28"/>
          <w:lang w:val="uz-Cyrl-UZ" w:eastAsia="ru-RU"/>
        </w:rPr>
        <w:t xml:space="preserve">1-мавзу. </w:t>
      </w:r>
      <w:r>
        <w:rPr>
          <w:rFonts w:ascii="Times New Roman" w:hAnsi="Times New Roman"/>
          <w:b/>
          <w:bCs/>
          <w:sz w:val="28"/>
          <w:szCs w:val="28"/>
          <w:lang w:val="uz-Latn-UZ" w:eastAsia="ru-RU"/>
        </w:rPr>
        <w:t>Офтальмология тарихи, ривожланиши. Р</w:t>
      </w:r>
      <w:r>
        <w:rPr>
          <w:rFonts w:ascii="Times New Roman" w:hAnsi="Times New Roman"/>
          <w:b/>
          <w:bCs/>
          <w:sz w:val="28"/>
          <w:szCs w:val="28"/>
          <w:lang w:val="uz-Cyrl-UZ" w:eastAsia="ru-RU"/>
        </w:rPr>
        <w:t xml:space="preserve">ефракция бузилишлари ва </w:t>
      </w:r>
      <w:r w:rsidRPr="004C7A2B">
        <w:rPr>
          <w:rFonts w:ascii="Times New Roman" w:hAnsi="Times New Roman"/>
          <w:b/>
          <w:bCs/>
          <w:sz w:val="28"/>
          <w:szCs w:val="28"/>
          <w:lang w:val="uz-Cyrl-UZ" w:eastAsia="ru-RU"/>
        </w:rPr>
        <w:t>гавҳар касалликлари</w:t>
      </w:r>
      <w:r>
        <w:rPr>
          <w:rFonts w:ascii="Times New Roman" w:hAnsi="Times New Roman"/>
          <w:b/>
          <w:bCs/>
          <w:sz w:val="28"/>
          <w:szCs w:val="28"/>
          <w:lang w:val="uz-Cyrl-UZ" w:eastAsia="ru-RU"/>
        </w:rPr>
        <w:t>.</w:t>
      </w:r>
    </w:p>
    <w:p w:rsidR="001621CA" w:rsidRPr="002A0B43" w:rsidRDefault="00AD33D1" w:rsidP="00AD33D1">
      <w:pPr>
        <w:spacing w:after="0" w:line="240" w:lineRule="auto"/>
        <w:ind w:firstLine="540"/>
        <w:jc w:val="both"/>
        <w:rPr>
          <w:rFonts w:ascii="Times New Roman" w:hAnsi="Times New Roman"/>
          <w:sz w:val="28"/>
          <w:szCs w:val="28"/>
          <w:lang w:val="uz-Cyrl-UZ" w:eastAsia="ru-RU"/>
        </w:rPr>
      </w:pPr>
      <w:r>
        <w:rPr>
          <w:rFonts w:ascii="Times New Roman" w:hAnsi="Times New Roman"/>
          <w:bCs/>
          <w:sz w:val="28"/>
          <w:szCs w:val="28"/>
          <w:lang w:val="uz-Latn-UZ" w:eastAsia="ru-RU"/>
        </w:rPr>
        <w:t xml:space="preserve">Офтальмология фани ва кафедраси тарихи, ривожланишига хисса қўшган олимлар, </w:t>
      </w:r>
      <w:r w:rsidRPr="004C7A2B">
        <w:rPr>
          <w:rFonts w:ascii="Times New Roman" w:hAnsi="Times New Roman"/>
          <w:bCs/>
          <w:sz w:val="28"/>
          <w:szCs w:val="28"/>
          <w:lang w:val="uz-Cyrl-UZ" w:eastAsia="ru-RU"/>
        </w:rPr>
        <w:t>фани б</w:t>
      </w:r>
      <w:r>
        <w:rPr>
          <w:rFonts w:ascii="Times New Roman" w:hAnsi="Times New Roman"/>
          <w:bCs/>
          <w:sz w:val="28"/>
          <w:szCs w:val="28"/>
          <w:lang w:val="uz-Cyrl-UZ" w:eastAsia="ru-RU"/>
        </w:rPr>
        <w:t xml:space="preserve">ошқа фанлар орасида тутган ўрни ва </w:t>
      </w:r>
      <w:r>
        <w:rPr>
          <w:rFonts w:ascii="Times New Roman" w:hAnsi="Times New Roman"/>
          <w:bCs/>
          <w:sz w:val="28"/>
          <w:szCs w:val="28"/>
          <w:lang w:val="uz-Latn-UZ" w:eastAsia="ru-RU"/>
        </w:rPr>
        <w:t>боғлиқлиги.</w:t>
      </w:r>
      <w:r w:rsidRPr="004C7A2B">
        <w:rPr>
          <w:rFonts w:ascii="Times New Roman" w:hAnsi="Times New Roman"/>
          <w:bCs/>
          <w:sz w:val="28"/>
          <w:szCs w:val="28"/>
          <w:lang w:val="uz-Cyrl-UZ" w:eastAsia="ru-RU"/>
        </w:rPr>
        <w:t xml:space="preserve">  </w:t>
      </w:r>
      <w:r>
        <w:rPr>
          <w:rFonts w:ascii="Times New Roman" w:hAnsi="Times New Roman"/>
          <w:bCs/>
          <w:sz w:val="28"/>
          <w:szCs w:val="28"/>
          <w:lang w:val="uz-Latn-UZ" w:eastAsia="ru-RU"/>
        </w:rPr>
        <w:t xml:space="preserve">Кўрув аъзоси клиник анатомияси, </w:t>
      </w:r>
      <w:r w:rsidR="009147D1">
        <w:rPr>
          <w:rFonts w:ascii="Times New Roman" w:hAnsi="Times New Roman"/>
          <w:bCs/>
          <w:sz w:val="28"/>
          <w:szCs w:val="28"/>
          <w:lang w:val="uz-Latn-UZ" w:eastAsia="ru-RU"/>
        </w:rPr>
        <w:t>фаолияти</w:t>
      </w:r>
      <w:r>
        <w:rPr>
          <w:rFonts w:ascii="Times New Roman" w:hAnsi="Times New Roman"/>
          <w:bCs/>
          <w:sz w:val="28"/>
          <w:szCs w:val="28"/>
          <w:lang w:val="uz-Latn-UZ" w:eastAsia="ru-RU"/>
        </w:rPr>
        <w:t xml:space="preserve"> ва текшириш усуллари. </w:t>
      </w:r>
      <w:r w:rsidRPr="004C7A2B">
        <w:rPr>
          <w:rFonts w:ascii="Times New Roman" w:hAnsi="Times New Roman"/>
          <w:bCs/>
          <w:sz w:val="28"/>
          <w:szCs w:val="28"/>
          <w:lang w:val="uz-Cyrl-UZ" w:eastAsia="ru-RU"/>
        </w:rPr>
        <w:t xml:space="preserve">Физик ва клиник рефракция. </w:t>
      </w:r>
      <w:r>
        <w:rPr>
          <w:rFonts w:ascii="Times New Roman" w:hAnsi="Times New Roman"/>
          <w:bCs/>
          <w:sz w:val="28"/>
          <w:szCs w:val="28"/>
          <w:lang w:val="uz-Latn-UZ" w:eastAsia="ru-RU"/>
        </w:rPr>
        <w:t xml:space="preserve">Рефракция аномалияларини тарқалганлиги, </w:t>
      </w:r>
      <w:r w:rsidR="00F30D32">
        <w:rPr>
          <w:rFonts w:ascii="Times New Roman" w:hAnsi="Times New Roman"/>
          <w:bCs/>
          <w:sz w:val="28"/>
          <w:szCs w:val="28"/>
          <w:lang w:val="uz-Latn-UZ" w:eastAsia="ru-RU"/>
        </w:rPr>
        <w:t xml:space="preserve">этиологияси, патогенези, клиникаси, </w:t>
      </w:r>
      <w:r>
        <w:rPr>
          <w:rFonts w:ascii="Times New Roman" w:hAnsi="Times New Roman"/>
          <w:bCs/>
          <w:sz w:val="28"/>
          <w:szCs w:val="28"/>
          <w:lang w:val="uz-Latn-UZ" w:eastAsia="ru-RU"/>
        </w:rPr>
        <w:t xml:space="preserve">ташхислаш, даволаш усуллари, асоратлари, профилактикаси, диспансеризацияси. Аккомодация спазми. </w:t>
      </w:r>
      <w:r>
        <w:rPr>
          <w:rFonts w:ascii="Times New Roman" w:hAnsi="Times New Roman"/>
          <w:bCs/>
          <w:sz w:val="28"/>
          <w:szCs w:val="28"/>
          <w:lang w:val="uz-Cyrl-UZ" w:eastAsia="ru-RU"/>
        </w:rPr>
        <w:t>Гавҳар касалликларини</w:t>
      </w:r>
      <w:r>
        <w:rPr>
          <w:rFonts w:ascii="Times New Roman" w:hAnsi="Times New Roman"/>
          <w:bCs/>
          <w:sz w:val="28"/>
          <w:szCs w:val="28"/>
          <w:lang w:val="uz-Latn-UZ" w:eastAsia="ru-RU"/>
        </w:rPr>
        <w:t xml:space="preserve"> тарқалганлиги,</w:t>
      </w:r>
      <w:r>
        <w:rPr>
          <w:rFonts w:ascii="Times New Roman" w:hAnsi="Times New Roman"/>
          <w:bCs/>
          <w:sz w:val="28"/>
          <w:szCs w:val="28"/>
          <w:lang w:val="uz-Cyrl-UZ" w:eastAsia="ru-RU"/>
        </w:rPr>
        <w:t xml:space="preserve"> </w:t>
      </w:r>
      <w:r w:rsidR="00F30D32">
        <w:rPr>
          <w:rFonts w:ascii="Times New Roman" w:hAnsi="Times New Roman"/>
          <w:bCs/>
          <w:sz w:val="28"/>
          <w:szCs w:val="28"/>
          <w:lang w:val="uz-Latn-UZ" w:eastAsia="ru-RU"/>
        </w:rPr>
        <w:t xml:space="preserve">этиологияси, патогенези, клиникаси, </w:t>
      </w:r>
      <w:r>
        <w:rPr>
          <w:rFonts w:ascii="Times New Roman" w:hAnsi="Times New Roman"/>
          <w:bCs/>
          <w:sz w:val="28"/>
          <w:szCs w:val="28"/>
          <w:lang w:val="uz-Latn-UZ" w:eastAsia="ru-RU"/>
        </w:rPr>
        <w:t>з</w:t>
      </w:r>
      <w:r w:rsidRPr="004C7A2B">
        <w:rPr>
          <w:rFonts w:ascii="Times New Roman" w:hAnsi="Times New Roman"/>
          <w:bCs/>
          <w:sz w:val="28"/>
          <w:szCs w:val="28"/>
          <w:lang w:val="uz-Cyrl-UZ" w:eastAsia="ru-RU"/>
        </w:rPr>
        <w:t>амонавий ташхислаш ва даволаш усуллари</w:t>
      </w:r>
      <w:r>
        <w:rPr>
          <w:rFonts w:ascii="Times New Roman" w:hAnsi="Times New Roman"/>
          <w:bCs/>
          <w:sz w:val="28"/>
          <w:szCs w:val="28"/>
          <w:lang w:val="uz-Latn-UZ" w:eastAsia="ru-RU"/>
        </w:rPr>
        <w:t>, профилактикаси</w:t>
      </w:r>
      <w:r>
        <w:rPr>
          <w:rFonts w:ascii="Times New Roman" w:hAnsi="Times New Roman"/>
          <w:bCs/>
          <w:sz w:val="28"/>
          <w:szCs w:val="28"/>
          <w:lang w:val="uz-Cyrl-UZ" w:eastAsia="ru-RU"/>
        </w:rPr>
        <w:t>, диспансеризацияси.</w:t>
      </w:r>
      <w:r>
        <w:rPr>
          <w:rFonts w:ascii="Times New Roman" w:hAnsi="Times New Roman"/>
          <w:bCs/>
          <w:sz w:val="28"/>
          <w:szCs w:val="28"/>
          <w:lang w:val="uz-Latn-UZ" w:eastAsia="ru-RU"/>
        </w:rPr>
        <w:t xml:space="preserve"> Аҳоли орасида соғлом турмуш тарзини тарғибот қилиш орқали рефракция аномалияларини ва гавхар касалликларини олдини олиш чора</w:t>
      </w:r>
      <w:r w:rsidR="00836EE5">
        <w:rPr>
          <w:rFonts w:ascii="Times New Roman" w:hAnsi="Times New Roman"/>
          <w:bCs/>
          <w:sz w:val="28"/>
          <w:szCs w:val="28"/>
          <w:lang w:val="uz-Cyrl-UZ" w:eastAsia="ru-RU"/>
        </w:rPr>
        <w:t>-</w:t>
      </w:r>
      <w:r>
        <w:rPr>
          <w:rFonts w:ascii="Times New Roman" w:hAnsi="Times New Roman"/>
          <w:bCs/>
          <w:sz w:val="28"/>
          <w:szCs w:val="28"/>
          <w:lang w:val="uz-Latn-UZ" w:eastAsia="ru-RU"/>
        </w:rPr>
        <w:t>тадбирлари.</w:t>
      </w:r>
    </w:p>
    <w:p w:rsidR="001621CA" w:rsidRDefault="001621CA" w:rsidP="00513E9D">
      <w:pPr>
        <w:spacing w:after="0" w:line="240" w:lineRule="auto"/>
        <w:ind w:firstLine="540"/>
        <w:jc w:val="both"/>
        <w:rPr>
          <w:rFonts w:ascii="Times New Roman" w:hAnsi="Times New Roman"/>
          <w:sz w:val="28"/>
          <w:szCs w:val="28"/>
          <w:lang w:val="uz-Cyrl-UZ" w:eastAsia="ru-RU"/>
        </w:rPr>
      </w:pPr>
    </w:p>
    <w:p w:rsidR="0099686D" w:rsidRDefault="0099686D" w:rsidP="00513E9D">
      <w:pPr>
        <w:spacing w:after="0" w:line="240" w:lineRule="auto"/>
        <w:ind w:firstLine="540"/>
        <w:jc w:val="both"/>
        <w:rPr>
          <w:rFonts w:ascii="Times New Roman" w:hAnsi="Times New Roman"/>
          <w:sz w:val="28"/>
          <w:szCs w:val="28"/>
          <w:lang w:val="uz-Cyrl-UZ" w:eastAsia="ru-RU"/>
        </w:rPr>
      </w:pPr>
    </w:p>
    <w:p w:rsidR="0099686D" w:rsidRPr="004B5805" w:rsidRDefault="0099686D" w:rsidP="00513E9D">
      <w:pPr>
        <w:spacing w:after="0" w:line="240" w:lineRule="auto"/>
        <w:ind w:firstLine="540"/>
        <w:jc w:val="both"/>
        <w:rPr>
          <w:rFonts w:ascii="Times New Roman" w:hAnsi="Times New Roman"/>
          <w:sz w:val="28"/>
          <w:szCs w:val="28"/>
          <w:lang w:val="uz-Cyrl-UZ" w:eastAsia="ru-RU"/>
        </w:rPr>
      </w:pPr>
    </w:p>
    <w:p w:rsidR="001621CA" w:rsidRPr="002742A3" w:rsidRDefault="005E0176" w:rsidP="002A0B43">
      <w:pPr>
        <w:spacing w:after="0" w:line="240" w:lineRule="auto"/>
        <w:jc w:val="center"/>
        <w:rPr>
          <w:rFonts w:ascii="Times New Roman" w:hAnsi="Times New Roman"/>
          <w:b/>
          <w:bCs/>
          <w:sz w:val="36"/>
          <w:szCs w:val="28"/>
          <w:lang w:val="uz-Cyrl-UZ" w:eastAsia="ru-RU"/>
        </w:rPr>
      </w:pPr>
      <w:r>
        <w:rPr>
          <w:rFonts w:ascii="Times New Roman" w:hAnsi="Times New Roman"/>
          <w:b/>
          <w:bCs/>
          <w:sz w:val="28"/>
          <w:szCs w:val="28"/>
          <w:lang w:val="uz-Latn-UZ" w:eastAsia="ru-RU"/>
        </w:rPr>
        <w:lastRenderedPageBreak/>
        <w:t xml:space="preserve">2-мавзу. </w:t>
      </w:r>
      <w:r w:rsidR="00F30D32">
        <w:rPr>
          <w:rFonts w:ascii="Times New Roman" w:hAnsi="Times New Roman"/>
          <w:b/>
          <w:bCs/>
          <w:sz w:val="28"/>
          <w:szCs w:val="28"/>
          <w:lang w:val="uz-Latn-UZ" w:eastAsia="ru-RU"/>
        </w:rPr>
        <w:t>Кўрув аъзоси олдинги сегменти</w:t>
      </w:r>
      <w:r w:rsidR="00F30D32">
        <w:rPr>
          <w:rFonts w:ascii="Times New Roman" w:hAnsi="Times New Roman"/>
          <w:b/>
          <w:sz w:val="28"/>
          <w:szCs w:val="28"/>
          <w:lang w:val="uz-Latn-UZ"/>
        </w:rPr>
        <w:t xml:space="preserve"> касалликлари</w:t>
      </w:r>
      <w:r w:rsidR="001621CA" w:rsidRPr="002742A3">
        <w:rPr>
          <w:rFonts w:ascii="Times New Roman" w:hAnsi="Times New Roman"/>
          <w:b/>
          <w:sz w:val="28"/>
          <w:szCs w:val="28"/>
          <w:lang w:val="uz-Cyrl-UZ"/>
        </w:rPr>
        <w:t>.</w:t>
      </w:r>
    </w:p>
    <w:p w:rsidR="001621CA" w:rsidRPr="00F30D32" w:rsidRDefault="001621CA" w:rsidP="00DE327A">
      <w:pPr>
        <w:spacing w:after="0" w:line="240" w:lineRule="auto"/>
        <w:ind w:firstLine="540"/>
        <w:jc w:val="both"/>
        <w:rPr>
          <w:rFonts w:ascii="Times New Roman" w:hAnsi="Times New Roman"/>
          <w:sz w:val="28"/>
          <w:szCs w:val="28"/>
          <w:lang w:val="uz-Latn-UZ" w:eastAsia="ru-RU"/>
        </w:rPr>
      </w:pPr>
      <w:r w:rsidRPr="004B5805">
        <w:rPr>
          <w:rFonts w:ascii="Times New Roman" w:hAnsi="Times New Roman"/>
          <w:sz w:val="28"/>
          <w:szCs w:val="28"/>
          <w:lang w:val="uz-Cyrl-UZ" w:eastAsia="ru-RU"/>
        </w:rPr>
        <w:t>Қовоқ</w:t>
      </w:r>
      <w:r w:rsidR="00F30D32">
        <w:rPr>
          <w:rFonts w:ascii="Times New Roman" w:hAnsi="Times New Roman"/>
          <w:sz w:val="28"/>
          <w:szCs w:val="28"/>
          <w:lang w:val="uz-Latn-UZ" w:eastAsia="ru-RU"/>
        </w:rPr>
        <w:t xml:space="preserve"> </w:t>
      </w:r>
      <w:r w:rsidRPr="004B5805">
        <w:rPr>
          <w:rFonts w:ascii="Times New Roman" w:hAnsi="Times New Roman"/>
          <w:sz w:val="28"/>
          <w:szCs w:val="28"/>
          <w:lang w:val="uz-Cyrl-UZ" w:eastAsia="ru-RU"/>
        </w:rPr>
        <w:t xml:space="preserve">ва </w:t>
      </w:r>
      <w:r w:rsidR="00F30D32">
        <w:rPr>
          <w:rFonts w:ascii="Times New Roman" w:hAnsi="Times New Roman"/>
          <w:sz w:val="28"/>
          <w:szCs w:val="28"/>
          <w:lang w:val="uz-Latn-UZ" w:eastAsia="ru-RU"/>
        </w:rPr>
        <w:t xml:space="preserve">кўз </w:t>
      </w:r>
      <w:r w:rsidRPr="004B5805">
        <w:rPr>
          <w:rFonts w:ascii="Times New Roman" w:hAnsi="Times New Roman"/>
          <w:sz w:val="28"/>
          <w:szCs w:val="28"/>
          <w:lang w:val="uz-Cyrl-UZ" w:eastAsia="ru-RU"/>
        </w:rPr>
        <w:t>ёш</w:t>
      </w:r>
      <w:r w:rsidR="00F30D32">
        <w:rPr>
          <w:rFonts w:ascii="Times New Roman" w:hAnsi="Times New Roman"/>
          <w:sz w:val="28"/>
          <w:szCs w:val="28"/>
          <w:lang w:val="uz-Latn-UZ" w:eastAsia="ru-RU"/>
        </w:rPr>
        <w:t>и а</w:t>
      </w:r>
      <w:r w:rsidR="00836EE5">
        <w:rPr>
          <w:rFonts w:ascii="Times New Roman" w:hAnsi="Times New Roman"/>
          <w:sz w:val="28"/>
          <w:szCs w:val="28"/>
          <w:lang w:val="uz-Cyrl-UZ" w:eastAsia="ru-RU"/>
        </w:rPr>
        <w:t>ъзолари</w:t>
      </w:r>
      <w:r w:rsidR="00F30D32">
        <w:rPr>
          <w:rFonts w:ascii="Times New Roman" w:hAnsi="Times New Roman"/>
          <w:sz w:val="28"/>
          <w:szCs w:val="28"/>
          <w:lang w:val="uz-Latn-UZ" w:eastAsia="ru-RU"/>
        </w:rPr>
        <w:t>, конъюнктива, шох парда</w:t>
      </w:r>
      <w:r w:rsidRPr="004B5805">
        <w:rPr>
          <w:rFonts w:ascii="Times New Roman" w:hAnsi="Times New Roman"/>
          <w:sz w:val="28"/>
          <w:szCs w:val="28"/>
          <w:lang w:val="uz-Cyrl-UZ" w:eastAsia="ru-RU"/>
        </w:rPr>
        <w:t xml:space="preserve"> туғма ва орттирилган касалликлари</w:t>
      </w:r>
      <w:r w:rsidR="009B2E7B">
        <w:rPr>
          <w:rFonts w:ascii="Times New Roman" w:hAnsi="Times New Roman"/>
          <w:sz w:val="28"/>
          <w:szCs w:val="28"/>
          <w:lang w:val="uz-Latn-UZ" w:eastAsia="ru-RU"/>
        </w:rPr>
        <w:t>ни</w:t>
      </w:r>
      <w:r w:rsidR="00F30D32">
        <w:rPr>
          <w:rFonts w:ascii="Times New Roman" w:hAnsi="Times New Roman"/>
          <w:sz w:val="28"/>
          <w:szCs w:val="28"/>
          <w:lang w:val="uz-Latn-UZ" w:eastAsia="ru-RU"/>
        </w:rPr>
        <w:t xml:space="preserve"> </w:t>
      </w:r>
      <w:r w:rsidR="00F30D32">
        <w:rPr>
          <w:rFonts w:ascii="Times New Roman" w:hAnsi="Times New Roman"/>
          <w:bCs/>
          <w:sz w:val="28"/>
          <w:szCs w:val="28"/>
          <w:lang w:val="uz-Latn-UZ" w:eastAsia="ru-RU"/>
        </w:rPr>
        <w:t>тарқалганлиги,</w:t>
      </w:r>
      <w:r w:rsidR="00F30D32">
        <w:rPr>
          <w:rFonts w:ascii="Times New Roman" w:hAnsi="Times New Roman"/>
          <w:bCs/>
          <w:sz w:val="28"/>
          <w:szCs w:val="28"/>
          <w:lang w:val="uz-Cyrl-UZ" w:eastAsia="ru-RU"/>
        </w:rPr>
        <w:t xml:space="preserve"> </w:t>
      </w:r>
      <w:r w:rsidR="00F30D32">
        <w:rPr>
          <w:rFonts w:ascii="Times New Roman" w:hAnsi="Times New Roman"/>
          <w:bCs/>
          <w:sz w:val="28"/>
          <w:szCs w:val="28"/>
          <w:lang w:val="uz-Latn-UZ" w:eastAsia="ru-RU"/>
        </w:rPr>
        <w:t>этиологияси, патогенези, клиникаси, з</w:t>
      </w:r>
      <w:r w:rsidR="00F30D32" w:rsidRPr="004C7A2B">
        <w:rPr>
          <w:rFonts w:ascii="Times New Roman" w:hAnsi="Times New Roman"/>
          <w:bCs/>
          <w:sz w:val="28"/>
          <w:szCs w:val="28"/>
          <w:lang w:val="uz-Cyrl-UZ" w:eastAsia="ru-RU"/>
        </w:rPr>
        <w:t>амонавий ташхислаш ва даволаш усуллари</w:t>
      </w:r>
      <w:r w:rsidR="00F30D32">
        <w:rPr>
          <w:rFonts w:ascii="Times New Roman" w:hAnsi="Times New Roman"/>
          <w:bCs/>
          <w:sz w:val="28"/>
          <w:szCs w:val="28"/>
          <w:lang w:val="uz-Latn-UZ" w:eastAsia="ru-RU"/>
        </w:rPr>
        <w:t>, профилактикаси</w:t>
      </w:r>
      <w:r w:rsidR="00F30D32">
        <w:rPr>
          <w:rFonts w:ascii="Times New Roman" w:hAnsi="Times New Roman"/>
          <w:bCs/>
          <w:sz w:val="28"/>
          <w:szCs w:val="28"/>
          <w:lang w:val="uz-Cyrl-UZ" w:eastAsia="ru-RU"/>
        </w:rPr>
        <w:t>, диспансеризацияси.</w:t>
      </w:r>
      <w:r w:rsidR="00F30D32">
        <w:rPr>
          <w:rFonts w:ascii="Times New Roman" w:hAnsi="Times New Roman"/>
          <w:bCs/>
          <w:sz w:val="28"/>
          <w:szCs w:val="28"/>
          <w:lang w:val="uz-Latn-UZ" w:eastAsia="ru-RU"/>
        </w:rPr>
        <w:t xml:space="preserve"> Аҳоли орасида соғлом турмуш тарзини тарғибот қилиш орқали кўрув аъзоси олдинги сегмент касалликларини олдини олиш чора</w:t>
      </w:r>
      <w:r w:rsidR="00836EE5">
        <w:rPr>
          <w:rFonts w:ascii="Times New Roman" w:hAnsi="Times New Roman"/>
          <w:bCs/>
          <w:sz w:val="28"/>
          <w:szCs w:val="28"/>
          <w:lang w:val="uz-Cyrl-UZ" w:eastAsia="ru-RU"/>
        </w:rPr>
        <w:t>-</w:t>
      </w:r>
      <w:r w:rsidR="00F30D32">
        <w:rPr>
          <w:rFonts w:ascii="Times New Roman" w:hAnsi="Times New Roman"/>
          <w:bCs/>
          <w:sz w:val="28"/>
          <w:szCs w:val="28"/>
          <w:lang w:val="uz-Latn-UZ" w:eastAsia="ru-RU"/>
        </w:rPr>
        <w:t xml:space="preserve"> тадбирлари.</w:t>
      </w:r>
    </w:p>
    <w:p w:rsidR="001621CA" w:rsidRPr="00091C88" w:rsidRDefault="001621CA" w:rsidP="00513E9D">
      <w:pPr>
        <w:spacing w:after="0" w:line="240" w:lineRule="auto"/>
        <w:jc w:val="center"/>
        <w:rPr>
          <w:rFonts w:ascii="Times New Roman" w:hAnsi="Times New Roman"/>
          <w:b/>
          <w:bCs/>
          <w:sz w:val="28"/>
          <w:szCs w:val="28"/>
          <w:lang w:val="uz-Cyrl-UZ" w:eastAsia="ru-RU"/>
        </w:rPr>
      </w:pPr>
    </w:p>
    <w:p w:rsidR="001621CA" w:rsidRDefault="005E0176" w:rsidP="00513E9D">
      <w:pPr>
        <w:spacing w:after="0" w:line="240" w:lineRule="auto"/>
        <w:jc w:val="center"/>
        <w:rPr>
          <w:rFonts w:ascii="Times New Roman" w:hAnsi="Times New Roman"/>
          <w:b/>
          <w:bCs/>
          <w:sz w:val="28"/>
          <w:szCs w:val="28"/>
          <w:lang w:val="uz-Cyrl-UZ" w:eastAsia="ru-RU"/>
        </w:rPr>
      </w:pPr>
      <w:r>
        <w:rPr>
          <w:rFonts w:ascii="Times New Roman" w:hAnsi="Times New Roman"/>
          <w:b/>
          <w:bCs/>
          <w:sz w:val="28"/>
          <w:szCs w:val="28"/>
          <w:lang w:val="uz-Latn-UZ" w:eastAsia="ru-RU"/>
        </w:rPr>
        <w:t xml:space="preserve">3-мавзу. </w:t>
      </w:r>
      <w:r w:rsidR="001621CA" w:rsidRPr="00091C88">
        <w:rPr>
          <w:rFonts w:ascii="Times New Roman" w:hAnsi="Times New Roman"/>
          <w:b/>
          <w:bCs/>
          <w:sz w:val="28"/>
          <w:szCs w:val="28"/>
          <w:lang w:val="uz-Cyrl-UZ" w:eastAsia="ru-RU"/>
        </w:rPr>
        <w:t>К</w:t>
      </w:r>
      <w:r w:rsidR="001621CA" w:rsidRPr="00091C88">
        <w:rPr>
          <w:rFonts w:ascii="Times New Roman" w:hAnsi="Times New Roman"/>
          <w:b/>
          <w:sz w:val="28"/>
          <w:szCs w:val="28"/>
          <w:lang w:val="uz-Cyrl-UZ" w:eastAsia="ru-RU"/>
        </w:rPr>
        <w:t>ў</w:t>
      </w:r>
      <w:r w:rsidR="001621CA" w:rsidRPr="00091C88">
        <w:rPr>
          <w:rFonts w:ascii="Times New Roman" w:hAnsi="Times New Roman"/>
          <w:b/>
          <w:bCs/>
          <w:sz w:val="28"/>
          <w:szCs w:val="28"/>
          <w:lang w:val="uz-Cyrl-UZ" w:eastAsia="ru-RU"/>
        </w:rPr>
        <w:t xml:space="preserve">з </w:t>
      </w:r>
      <w:r w:rsidR="002A0B43">
        <w:rPr>
          <w:rFonts w:ascii="Times New Roman" w:hAnsi="Times New Roman"/>
          <w:b/>
          <w:bCs/>
          <w:sz w:val="28"/>
          <w:szCs w:val="28"/>
          <w:lang w:val="uz-Cyrl-UZ" w:eastAsia="ru-RU"/>
        </w:rPr>
        <w:t>олмаси</w:t>
      </w:r>
      <w:r w:rsidR="00F30D32">
        <w:rPr>
          <w:rFonts w:ascii="Times New Roman" w:hAnsi="Times New Roman"/>
          <w:b/>
          <w:bCs/>
          <w:sz w:val="28"/>
          <w:szCs w:val="28"/>
          <w:lang w:val="uz-Latn-UZ" w:eastAsia="ru-RU"/>
        </w:rPr>
        <w:t xml:space="preserve"> оқсил ва</w:t>
      </w:r>
      <w:r w:rsidR="002A0B43">
        <w:rPr>
          <w:rFonts w:ascii="Times New Roman" w:hAnsi="Times New Roman"/>
          <w:b/>
          <w:bCs/>
          <w:sz w:val="28"/>
          <w:szCs w:val="28"/>
          <w:lang w:val="uz-Cyrl-UZ" w:eastAsia="ru-RU"/>
        </w:rPr>
        <w:t xml:space="preserve"> томирли парда касалликлари</w:t>
      </w:r>
    </w:p>
    <w:p w:rsidR="001621CA" w:rsidRPr="009B2E7B" w:rsidRDefault="002A0B43" w:rsidP="00513E9D">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Cyrl-UZ" w:eastAsia="ru-RU"/>
        </w:rPr>
        <w:t xml:space="preserve">Кўз олмаси </w:t>
      </w:r>
      <w:r w:rsidR="009B2E7B">
        <w:rPr>
          <w:rFonts w:ascii="Times New Roman" w:hAnsi="Times New Roman"/>
          <w:sz w:val="28"/>
          <w:szCs w:val="28"/>
          <w:lang w:val="uz-Latn-UZ" w:eastAsia="ru-RU"/>
        </w:rPr>
        <w:t>склера</w:t>
      </w:r>
      <w:r w:rsidR="00F30D32">
        <w:rPr>
          <w:rFonts w:ascii="Times New Roman" w:hAnsi="Times New Roman"/>
          <w:sz w:val="28"/>
          <w:szCs w:val="28"/>
          <w:lang w:val="uz-Latn-UZ" w:eastAsia="ru-RU"/>
        </w:rPr>
        <w:t xml:space="preserve"> ва </w:t>
      </w:r>
      <w:r>
        <w:rPr>
          <w:rFonts w:ascii="Times New Roman" w:hAnsi="Times New Roman"/>
          <w:sz w:val="28"/>
          <w:szCs w:val="28"/>
          <w:lang w:val="uz-Cyrl-UZ" w:eastAsia="ru-RU"/>
        </w:rPr>
        <w:t>томирли парда касалликлари</w:t>
      </w:r>
      <w:r w:rsidR="009B2E7B">
        <w:rPr>
          <w:rFonts w:ascii="Times New Roman" w:hAnsi="Times New Roman"/>
          <w:sz w:val="28"/>
          <w:szCs w:val="28"/>
          <w:lang w:val="uz-Latn-UZ" w:eastAsia="ru-RU"/>
        </w:rPr>
        <w:t>ни</w:t>
      </w:r>
      <w:r w:rsidR="00F30D32">
        <w:rPr>
          <w:rFonts w:ascii="Times New Roman" w:hAnsi="Times New Roman"/>
          <w:sz w:val="28"/>
          <w:szCs w:val="28"/>
          <w:lang w:val="uz-Latn-UZ" w:eastAsia="ru-RU"/>
        </w:rPr>
        <w:t xml:space="preserve"> </w:t>
      </w:r>
      <w:r w:rsidR="00F30D32">
        <w:rPr>
          <w:rFonts w:ascii="Times New Roman" w:hAnsi="Times New Roman"/>
          <w:bCs/>
          <w:sz w:val="28"/>
          <w:szCs w:val="28"/>
          <w:lang w:val="uz-Latn-UZ" w:eastAsia="ru-RU"/>
        </w:rPr>
        <w:t>тарқалганлиги,</w:t>
      </w:r>
      <w:r w:rsidR="00F30D32">
        <w:rPr>
          <w:rFonts w:ascii="Times New Roman" w:hAnsi="Times New Roman"/>
          <w:bCs/>
          <w:sz w:val="28"/>
          <w:szCs w:val="28"/>
          <w:lang w:val="uz-Cyrl-UZ" w:eastAsia="ru-RU"/>
        </w:rPr>
        <w:t xml:space="preserve"> </w:t>
      </w:r>
      <w:r w:rsidR="00F30D32">
        <w:rPr>
          <w:rFonts w:ascii="Times New Roman" w:hAnsi="Times New Roman"/>
          <w:bCs/>
          <w:sz w:val="28"/>
          <w:szCs w:val="28"/>
          <w:lang w:val="uz-Latn-UZ" w:eastAsia="ru-RU"/>
        </w:rPr>
        <w:t>этиологияси, патогенези, клиникаси, з</w:t>
      </w:r>
      <w:r w:rsidR="00F30D32" w:rsidRPr="004C7A2B">
        <w:rPr>
          <w:rFonts w:ascii="Times New Roman" w:hAnsi="Times New Roman"/>
          <w:bCs/>
          <w:sz w:val="28"/>
          <w:szCs w:val="28"/>
          <w:lang w:val="uz-Cyrl-UZ" w:eastAsia="ru-RU"/>
        </w:rPr>
        <w:t>амонавий ташхислаш ва даволаш усуллари</w:t>
      </w:r>
      <w:r w:rsidR="00F30D32">
        <w:rPr>
          <w:rFonts w:ascii="Times New Roman" w:hAnsi="Times New Roman"/>
          <w:bCs/>
          <w:sz w:val="28"/>
          <w:szCs w:val="28"/>
          <w:lang w:val="uz-Latn-UZ" w:eastAsia="ru-RU"/>
        </w:rPr>
        <w:t>, профилактикаси</w:t>
      </w:r>
      <w:r w:rsidR="00F30D32">
        <w:rPr>
          <w:rFonts w:ascii="Times New Roman" w:hAnsi="Times New Roman"/>
          <w:bCs/>
          <w:sz w:val="28"/>
          <w:szCs w:val="28"/>
          <w:lang w:val="uz-Cyrl-UZ" w:eastAsia="ru-RU"/>
        </w:rPr>
        <w:t>, диспансеризацияси.</w:t>
      </w:r>
      <w:r w:rsidR="00F30D32">
        <w:rPr>
          <w:rFonts w:ascii="Times New Roman" w:hAnsi="Times New Roman"/>
          <w:bCs/>
          <w:sz w:val="28"/>
          <w:szCs w:val="28"/>
          <w:lang w:val="uz-Latn-UZ" w:eastAsia="ru-RU"/>
        </w:rPr>
        <w:t xml:space="preserve"> Аҳоли орасида соғлом турмуш тарзини тарғибот қилиш орқали кўрув аъзоси </w:t>
      </w:r>
      <w:r w:rsidR="009B2E7B">
        <w:rPr>
          <w:rFonts w:ascii="Times New Roman" w:hAnsi="Times New Roman"/>
          <w:bCs/>
          <w:sz w:val="28"/>
          <w:szCs w:val="28"/>
          <w:lang w:val="uz-Latn-UZ" w:eastAsia="ru-RU"/>
        </w:rPr>
        <w:t xml:space="preserve">склера ва томирли парда </w:t>
      </w:r>
      <w:r w:rsidR="00F30D32">
        <w:rPr>
          <w:rFonts w:ascii="Times New Roman" w:hAnsi="Times New Roman"/>
          <w:bCs/>
          <w:sz w:val="28"/>
          <w:szCs w:val="28"/>
          <w:lang w:val="uz-Latn-UZ" w:eastAsia="ru-RU"/>
        </w:rPr>
        <w:t>касалликларини олдини олиш чора</w:t>
      </w:r>
      <w:r w:rsidR="00836EE5">
        <w:rPr>
          <w:rFonts w:ascii="Times New Roman" w:hAnsi="Times New Roman"/>
          <w:bCs/>
          <w:sz w:val="28"/>
          <w:szCs w:val="28"/>
          <w:lang w:val="uz-Cyrl-UZ" w:eastAsia="ru-RU"/>
        </w:rPr>
        <w:t>-</w:t>
      </w:r>
      <w:r w:rsidR="00F30D32">
        <w:rPr>
          <w:rFonts w:ascii="Times New Roman" w:hAnsi="Times New Roman"/>
          <w:bCs/>
          <w:sz w:val="28"/>
          <w:szCs w:val="28"/>
          <w:lang w:val="uz-Latn-UZ" w:eastAsia="ru-RU"/>
        </w:rPr>
        <w:t>тадбирлари.</w:t>
      </w:r>
      <w:r>
        <w:rPr>
          <w:rFonts w:ascii="Times New Roman" w:hAnsi="Times New Roman"/>
          <w:sz w:val="28"/>
          <w:szCs w:val="28"/>
          <w:lang w:val="uz-Cyrl-UZ" w:eastAsia="ru-RU"/>
        </w:rPr>
        <w:t xml:space="preserve"> </w:t>
      </w:r>
      <w:r w:rsidR="009B2E7B">
        <w:rPr>
          <w:rFonts w:ascii="Times New Roman" w:hAnsi="Times New Roman"/>
          <w:sz w:val="28"/>
          <w:szCs w:val="28"/>
          <w:lang w:val="uz-Latn-UZ" w:eastAsia="ru-RU"/>
        </w:rPr>
        <w:t>Ўткир иридоциклит ва ёпиқ бурчакли глаукоманинг ўткир хуружини бир биридан фарқи ва УАШнинг тактикаси.</w:t>
      </w:r>
    </w:p>
    <w:p w:rsidR="001621CA" w:rsidRPr="004B5805" w:rsidRDefault="001621CA" w:rsidP="00513E9D">
      <w:pPr>
        <w:spacing w:after="0" w:line="240" w:lineRule="auto"/>
        <w:ind w:firstLine="540"/>
        <w:jc w:val="both"/>
        <w:rPr>
          <w:rFonts w:ascii="Times New Roman" w:hAnsi="Times New Roman"/>
          <w:sz w:val="28"/>
          <w:szCs w:val="28"/>
          <w:lang w:val="uz-Cyrl-UZ" w:eastAsia="ru-RU"/>
        </w:rPr>
      </w:pPr>
    </w:p>
    <w:p w:rsidR="001621CA" w:rsidRDefault="005E0176" w:rsidP="00513E9D">
      <w:pPr>
        <w:spacing w:after="0" w:line="240" w:lineRule="auto"/>
        <w:jc w:val="center"/>
        <w:rPr>
          <w:rFonts w:ascii="Times New Roman" w:hAnsi="Times New Roman"/>
          <w:b/>
          <w:bCs/>
          <w:sz w:val="28"/>
          <w:szCs w:val="28"/>
          <w:lang w:val="uz-Cyrl-UZ" w:eastAsia="ru-RU"/>
        </w:rPr>
      </w:pPr>
      <w:r>
        <w:rPr>
          <w:rFonts w:ascii="Times New Roman" w:hAnsi="Times New Roman"/>
          <w:b/>
          <w:bCs/>
          <w:sz w:val="28"/>
          <w:szCs w:val="28"/>
          <w:lang w:val="uz-Latn-UZ" w:eastAsia="ru-RU"/>
        </w:rPr>
        <w:t xml:space="preserve">4-мавзу. </w:t>
      </w:r>
      <w:r w:rsidR="001621CA" w:rsidRPr="002A0B43">
        <w:rPr>
          <w:rFonts w:ascii="Times New Roman" w:hAnsi="Times New Roman"/>
          <w:b/>
          <w:bCs/>
          <w:sz w:val="28"/>
          <w:szCs w:val="28"/>
          <w:lang w:val="uz-Cyrl-UZ" w:eastAsia="ru-RU"/>
        </w:rPr>
        <w:t>Умум</w:t>
      </w:r>
      <w:r w:rsidR="001621CA">
        <w:rPr>
          <w:rFonts w:ascii="Times New Roman" w:hAnsi="Times New Roman"/>
          <w:b/>
          <w:bCs/>
          <w:sz w:val="28"/>
          <w:szCs w:val="28"/>
          <w:lang w:val="uz-Cyrl-UZ" w:eastAsia="ru-RU"/>
        </w:rPr>
        <w:t>ий</w:t>
      </w:r>
      <w:r w:rsidR="00AD33D1">
        <w:rPr>
          <w:rFonts w:ascii="Times New Roman" w:hAnsi="Times New Roman"/>
          <w:b/>
          <w:bCs/>
          <w:sz w:val="28"/>
          <w:szCs w:val="28"/>
          <w:lang w:val="uz-Latn-UZ" w:eastAsia="ru-RU"/>
        </w:rPr>
        <w:t xml:space="preserve"> </w:t>
      </w:r>
      <w:r w:rsidR="001621CA" w:rsidRPr="002A0B43">
        <w:rPr>
          <w:rFonts w:ascii="Times New Roman" w:hAnsi="Times New Roman"/>
          <w:b/>
          <w:bCs/>
          <w:sz w:val="28"/>
          <w:szCs w:val="28"/>
          <w:lang w:val="uz-Cyrl-UZ" w:eastAsia="ru-RU"/>
        </w:rPr>
        <w:t>касалликларда к</w:t>
      </w:r>
      <w:r w:rsidR="001621CA" w:rsidRPr="002A0B43">
        <w:rPr>
          <w:rFonts w:ascii="Times New Roman" w:hAnsi="Times New Roman"/>
          <w:b/>
          <w:sz w:val="28"/>
          <w:szCs w:val="28"/>
          <w:lang w:val="uz-Cyrl-UZ" w:eastAsia="ru-RU"/>
        </w:rPr>
        <w:t>ў</w:t>
      </w:r>
      <w:r w:rsidR="001621CA" w:rsidRPr="002A0B43">
        <w:rPr>
          <w:rFonts w:ascii="Times New Roman" w:hAnsi="Times New Roman"/>
          <w:b/>
          <w:bCs/>
          <w:sz w:val="28"/>
          <w:szCs w:val="28"/>
          <w:lang w:val="uz-Cyrl-UZ" w:eastAsia="ru-RU"/>
        </w:rPr>
        <w:t xml:space="preserve">з тубини </w:t>
      </w:r>
      <w:r w:rsidR="001621CA" w:rsidRPr="002A0B43">
        <w:rPr>
          <w:rFonts w:ascii="Times New Roman" w:hAnsi="Times New Roman"/>
          <w:b/>
          <w:sz w:val="28"/>
          <w:szCs w:val="28"/>
          <w:lang w:val="uz-Cyrl-UZ" w:eastAsia="ru-RU"/>
        </w:rPr>
        <w:t>ў</w:t>
      </w:r>
      <w:r w:rsidR="001621CA" w:rsidRPr="002A0B43">
        <w:rPr>
          <w:rFonts w:ascii="Times New Roman" w:hAnsi="Times New Roman"/>
          <w:b/>
          <w:bCs/>
          <w:sz w:val="28"/>
          <w:szCs w:val="28"/>
          <w:lang w:val="uz-Cyrl-UZ" w:eastAsia="ru-RU"/>
        </w:rPr>
        <w:t>згариши</w:t>
      </w:r>
    </w:p>
    <w:p w:rsidR="009B2E7B" w:rsidRPr="009B2E7B" w:rsidRDefault="009B2E7B" w:rsidP="00513E9D">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Latn-UZ" w:eastAsia="ru-RU"/>
        </w:rPr>
        <w:t xml:space="preserve">Умумий касалликларда кўз туби ўзгаришлари (қандли диабет, гипертония касаллиги, атеросклероз, буйрак, қон касалликлари, эндокрин бузилишлар, инфекцион касалликлар). Кўрув нерви неврити, димланганиши, атрофияси. </w:t>
      </w:r>
      <w:r>
        <w:rPr>
          <w:rFonts w:ascii="Times New Roman" w:hAnsi="Times New Roman"/>
          <w:bCs/>
          <w:sz w:val="28"/>
          <w:szCs w:val="28"/>
          <w:lang w:val="uz-Latn-UZ" w:eastAsia="ru-RU"/>
        </w:rPr>
        <w:t>Аҳоли орасида соғлом турмуш тарзини тарғибот қилиш орқали умумий касалликларда кўрув аъзоси зарарланишини олдини олиш чора</w:t>
      </w:r>
      <w:r w:rsidR="00836EE5">
        <w:rPr>
          <w:rFonts w:ascii="Times New Roman" w:hAnsi="Times New Roman"/>
          <w:bCs/>
          <w:sz w:val="28"/>
          <w:szCs w:val="28"/>
          <w:lang w:val="uz-Cyrl-UZ" w:eastAsia="ru-RU"/>
        </w:rPr>
        <w:t>-</w:t>
      </w:r>
      <w:r>
        <w:rPr>
          <w:rFonts w:ascii="Times New Roman" w:hAnsi="Times New Roman"/>
          <w:bCs/>
          <w:sz w:val="28"/>
          <w:szCs w:val="28"/>
          <w:lang w:val="uz-Latn-UZ" w:eastAsia="ru-RU"/>
        </w:rPr>
        <w:t xml:space="preserve"> тадбирлари.</w:t>
      </w:r>
    </w:p>
    <w:p w:rsidR="001621CA" w:rsidRPr="004B5805" w:rsidRDefault="001621CA" w:rsidP="00513E9D">
      <w:pPr>
        <w:spacing w:after="0" w:line="240" w:lineRule="auto"/>
        <w:ind w:firstLine="540"/>
        <w:jc w:val="both"/>
        <w:rPr>
          <w:rFonts w:ascii="Times New Roman" w:hAnsi="Times New Roman"/>
          <w:sz w:val="28"/>
          <w:szCs w:val="28"/>
          <w:lang w:val="uz-Cyrl-UZ" w:eastAsia="ru-RU"/>
        </w:rPr>
      </w:pPr>
    </w:p>
    <w:p w:rsidR="001621CA" w:rsidRPr="002A0B43" w:rsidRDefault="005E0176" w:rsidP="00513E9D">
      <w:pPr>
        <w:spacing w:after="0" w:line="240" w:lineRule="auto"/>
        <w:jc w:val="center"/>
        <w:rPr>
          <w:rFonts w:ascii="Times New Roman" w:hAnsi="Times New Roman"/>
          <w:b/>
          <w:bCs/>
          <w:sz w:val="28"/>
          <w:szCs w:val="28"/>
          <w:lang w:val="uz-Cyrl-UZ" w:eastAsia="ru-RU"/>
        </w:rPr>
      </w:pPr>
      <w:r>
        <w:rPr>
          <w:rFonts w:ascii="Times New Roman" w:hAnsi="Times New Roman"/>
          <w:b/>
          <w:bCs/>
          <w:sz w:val="28"/>
          <w:szCs w:val="28"/>
          <w:lang w:val="uz-Latn-UZ" w:eastAsia="ru-RU"/>
        </w:rPr>
        <w:t xml:space="preserve">5-мавзу. </w:t>
      </w:r>
      <w:r w:rsidR="002A0B43">
        <w:rPr>
          <w:rFonts w:ascii="Times New Roman" w:hAnsi="Times New Roman"/>
          <w:b/>
          <w:bCs/>
          <w:sz w:val="28"/>
          <w:szCs w:val="28"/>
          <w:lang w:val="uz-Cyrl-UZ" w:eastAsia="ru-RU"/>
        </w:rPr>
        <w:t>Глаукома</w:t>
      </w:r>
    </w:p>
    <w:p w:rsidR="00180B93" w:rsidRPr="00180B93" w:rsidRDefault="009B2E7B" w:rsidP="00513E9D">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Latn-UZ" w:eastAsia="ru-RU"/>
        </w:rPr>
        <w:t>Кўз ичи суюқлигини гидр</w:t>
      </w:r>
      <w:r w:rsidR="00836EE5">
        <w:rPr>
          <w:rFonts w:ascii="Times New Roman" w:hAnsi="Times New Roman"/>
          <w:sz w:val="28"/>
          <w:szCs w:val="28"/>
          <w:lang w:val="uz-Cyrl-UZ" w:eastAsia="ru-RU"/>
        </w:rPr>
        <w:t>о</w:t>
      </w:r>
      <w:r>
        <w:rPr>
          <w:rFonts w:ascii="Times New Roman" w:hAnsi="Times New Roman"/>
          <w:sz w:val="28"/>
          <w:szCs w:val="28"/>
          <w:lang w:val="uz-Latn-UZ" w:eastAsia="ru-RU"/>
        </w:rPr>
        <w:t>динамикаси.</w:t>
      </w:r>
      <w:r w:rsidR="00180B93">
        <w:rPr>
          <w:rFonts w:ascii="Times New Roman" w:hAnsi="Times New Roman"/>
          <w:sz w:val="28"/>
          <w:szCs w:val="28"/>
          <w:lang w:val="uz-Latn-UZ" w:eastAsia="ru-RU"/>
        </w:rPr>
        <w:t xml:space="preserve"> Кўз олмасини дренаж системаси.</w:t>
      </w:r>
      <w:r>
        <w:rPr>
          <w:rFonts w:ascii="Times New Roman" w:hAnsi="Times New Roman"/>
          <w:sz w:val="28"/>
          <w:szCs w:val="28"/>
          <w:lang w:val="uz-Latn-UZ" w:eastAsia="ru-RU"/>
        </w:rPr>
        <w:t xml:space="preserve"> </w:t>
      </w:r>
      <w:r w:rsidR="00180B93">
        <w:rPr>
          <w:rFonts w:ascii="Times New Roman" w:hAnsi="Times New Roman"/>
          <w:sz w:val="28"/>
          <w:szCs w:val="28"/>
          <w:lang w:val="uz-Latn-UZ" w:eastAsia="ru-RU"/>
        </w:rPr>
        <w:t>Кўз ичи босими. Глаукома касаллиги</w:t>
      </w:r>
      <w:r w:rsidR="00180B93">
        <w:rPr>
          <w:rFonts w:ascii="Times New Roman" w:hAnsi="Times New Roman"/>
          <w:bCs/>
          <w:sz w:val="28"/>
          <w:szCs w:val="28"/>
          <w:lang w:val="uz-Cyrl-UZ" w:eastAsia="ru-RU"/>
        </w:rPr>
        <w:t>.</w:t>
      </w:r>
      <w:r w:rsidR="00180B93">
        <w:rPr>
          <w:rFonts w:ascii="Times New Roman" w:hAnsi="Times New Roman"/>
          <w:bCs/>
          <w:sz w:val="28"/>
          <w:szCs w:val="28"/>
          <w:lang w:val="uz-Latn-UZ" w:eastAsia="ru-RU"/>
        </w:rPr>
        <w:t xml:space="preserve"> </w:t>
      </w:r>
      <w:r w:rsidR="002A0B43" w:rsidRPr="00091C88">
        <w:rPr>
          <w:rFonts w:ascii="Times New Roman" w:hAnsi="Times New Roman"/>
          <w:sz w:val="28"/>
          <w:szCs w:val="28"/>
          <w:lang w:val="uz-Cyrl-UZ" w:eastAsia="ru-RU"/>
        </w:rPr>
        <w:t>Туғма, бирламчи</w:t>
      </w:r>
      <w:r w:rsidR="00180B93">
        <w:rPr>
          <w:rFonts w:ascii="Times New Roman" w:hAnsi="Times New Roman"/>
          <w:sz w:val="28"/>
          <w:szCs w:val="28"/>
          <w:lang w:val="uz-Latn-UZ" w:eastAsia="ru-RU"/>
        </w:rPr>
        <w:t xml:space="preserve"> (очиқ ва ёпиқ</w:t>
      </w:r>
      <w:r w:rsidR="00180B93" w:rsidRPr="00180B93">
        <w:rPr>
          <w:rFonts w:ascii="Times New Roman" w:hAnsi="Times New Roman"/>
          <w:sz w:val="28"/>
          <w:szCs w:val="28"/>
          <w:lang w:val="uz-Latn-UZ" w:eastAsia="ru-RU"/>
        </w:rPr>
        <w:t xml:space="preserve"> </w:t>
      </w:r>
      <w:r w:rsidR="00180B93">
        <w:rPr>
          <w:rFonts w:ascii="Times New Roman" w:hAnsi="Times New Roman"/>
          <w:sz w:val="28"/>
          <w:szCs w:val="28"/>
          <w:lang w:val="uz-Latn-UZ" w:eastAsia="ru-RU"/>
        </w:rPr>
        <w:t>бурчакли)</w:t>
      </w:r>
      <w:r w:rsidR="002A0B43" w:rsidRPr="00091C88">
        <w:rPr>
          <w:rFonts w:ascii="Times New Roman" w:hAnsi="Times New Roman"/>
          <w:sz w:val="28"/>
          <w:szCs w:val="28"/>
          <w:lang w:val="uz-Cyrl-UZ" w:eastAsia="ru-RU"/>
        </w:rPr>
        <w:t xml:space="preserve"> ва иккиламчи глаукомалар</w:t>
      </w:r>
      <w:r w:rsidR="00180B93">
        <w:rPr>
          <w:rFonts w:ascii="Times New Roman" w:hAnsi="Times New Roman"/>
          <w:sz w:val="28"/>
          <w:szCs w:val="28"/>
          <w:lang w:val="uz-Latn-UZ" w:eastAsia="ru-RU"/>
        </w:rPr>
        <w:t xml:space="preserve">ни </w:t>
      </w:r>
      <w:r w:rsidR="00180B93">
        <w:rPr>
          <w:rFonts w:ascii="Times New Roman" w:hAnsi="Times New Roman"/>
          <w:bCs/>
          <w:sz w:val="28"/>
          <w:szCs w:val="28"/>
          <w:lang w:val="uz-Latn-UZ" w:eastAsia="ru-RU"/>
        </w:rPr>
        <w:t>тарқалганлиги,</w:t>
      </w:r>
      <w:r w:rsidR="00180B93">
        <w:rPr>
          <w:rFonts w:ascii="Times New Roman" w:hAnsi="Times New Roman"/>
          <w:bCs/>
          <w:sz w:val="28"/>
          <w:szCs w:val="28"/>
          <w:lang w:val="uz-Cyrl-UZ" w:eastAsia="ru-RU"/>
        </w:rPr>
        <w:t xml:space="preserve"> </w:t>
      </w:r>
      <w:r w:rsidR="00180B93">
        <w:rPr>
          <w:rFonts w:ascii="Times New Roman" w:hAnsi="Times New Roman"/>
          <w:bCs/>
          <w:sz w:val="28"/>
          <w:szCs w:val="28"/>
          <w:lang w:val="uz-Latn-UZ" w:eastAsia="ru-RU"/>
        </w:rPr>
        <w:t>этиологияси, патогенези, клиникаси, з</w:t>
      </w:r>
      <w:r w:rsidR="00180B93" w:rsidRPr="004C7A2B">
        <w:rPr>
          <w:rFonts w:ascii="Times New Roman" w:hAnsi="Times New Roman"/>
          <w:bCs/>
          <w:sz w:val="28"/>
          <w:szCs w:val="28"/>
          <w:lang w:val="uz-Cyrl-UZ" w:eastAsia="ru-RU"/>
        </w:rPr>
        <w:t>амонавий ташхислаш ва даволаш усуллари</w:t>
      </w:r>
      <w:r w:rsidR="00180B93">
        <w:rPr>
          <w:rFonts w:ascii="Times New Roman" w:hAnsi="Times New Roman"/>
          <w:bCs/>
          <w:sz w:val="28"/>
          <w:szCs w:val="28"/>
          <w:lang w:val="uz-Latn-UZ" w:eastAsia="ru-RU"/>
        </w:rPr>
        <w:t>, профилактикаси</w:t>
      </w:r>
      <w:r w:rsidR="00180B93">
        <w:rPr>
          <w:rFonts w:ascii="Times New Roman" w:hAnsi="Times New Roman"/>
          <w:bCs/>
          <w:sz w:val="28"/>
          <w:szCs w:val="28"/>
          <w:lang w:val="uz-Cyrl-UZ" w:eastAsia="ru-RU"/>
        </w:rPr>
        <w:t>, диспансеризацияси</w:t>
      </w:r>
      <w:r w:rsidR="002A0B43" w:rsidRPr="00091C88">
        <w:rPr>
          <w:rFonts w:ascii="Times New Roman" w:hAnsi="Times New Roman"/>
          <w:sz w:val="28"/>
          <w:szCs w:val="28"/>
          <w:lang w:val="uz-Cyrl-UZ" w:eastAsia="ru-RU"/>
        </w:rPr>
        <w:t>.</w:t>
      </w:r>
      <w:r w:rsidR="00180B93">
        <w:rPr>
          <w:rFonts w:ascii="Times New Roman" w:hAnsi="Times New Roman"/>
          <w:sz w:val="28"/>
          <w:szCs w:val="28"/>
          <w:lang w:val="uz-Latn-UZ" w:eastAsia="ru-RU"/>
        </w:rPr>
        <w:t xml:space="preserve"> Ёпиқ бурчакли глаукома ўткир хуружида УАШнинг тактикаси. </w:t>
      </w:r>
      <w:r w:rsidR="00180B93">
        <w:rPr>
          <w:rFonts w:ascii="Times New Roman" w:hAnsi="Times New Roman"/>
          <w:bCs/>
          <w:sz w:val="28"/>
          <w:szCs w:val="28"/>
          <w:lang w:val="uz-Latn-UZ" w:eastAsia="ru-RU"/>
        </w:rPr>
        <w:t>Аҳоли орасида соғлом турмуш тарзини тарғибот қилиш орқали глаукома касаллигини олдини олиш чора</w:t>
      </w:r>
      <w:r w:rsidR="00836EE5">
        <w:rPr>
          <w:rFonts w:ascii="Times New Roman" w:hAnsi="Times New Roman"/>
          <w:bCs/>
          <w:sz w:val="28"/>
          <w:szCs w:val="28"/>
          <w:lang w:val="uz-Cyrl-UZ" w:eastAsia="ru-RU"/>
        </w:rPr>
        <w:t>-</w:t>
      </w:r>
      <w:r w:rsidR="00180B93">
        <w:rPr>
          <w:rFonts w:ascii="Times New Roman" w:hAnsi="Times New Roman"/>
          <w:bCs/>
          <w:sz w:val="28"/>
          <w:szCs w:val="28"/>
          <w:lang w:val="uz-Latn-UZ" w:eastAsia="ru-RU"/>
        </w:rPr>
        <w:t xml:space="preserve"> тадбирлари.</w:t>
      </w:r>
    </w:p>
    <w:p w:rsidR="002A0B43" w:rsidRDefault="002A0B43" w:rsidP="00513E9D">
      <w:pPr>
        <w:spacing w:after="0" w:line="240" w:lineRule="auto"/>
        <w:ind w:firstLine="540"/>
        <w:jc w:val="both"/>
        <w:rPr>
          <w:rFonts w:ascii="Times New Roman" w:hAnsi="Times New Roman"/>
          <w:sz w:val="28"/>
          <w:szCs w:val="28"/>
          <w:lang w:val="uz-Cyrl-UZ" w:eastAsia="ru-RU"/>
        </w:rPr>
      </w:pPr>
    </w:p>
    <w:p w:rsidR="001621CA" w:rsidRPr="002A0B43" w:rsidRDefault="005E0176" w:rsidP="00730B2E">
      <w:pPr>
        <w:spacing w:after="0" w:line="240" w:lineRule="auto"/>
        <w:ind w:firstLine="540"/>
        <w:jc w:val="center"/>
        <w:rPr>
          <w:rFonts w:ascii="Times New Roman" w:hAnsi="Times New Roman"/>
          <w:b/>
          <w:sz w:val="28"/>
          <w:szCs w:val="28"/>
          <w:lang w:val="uz-Cyrl-UZ" w:eastAsia="ru-RU"/>
        </w:rPr>
      </w:pPr>
      <w:r>
        <w:rPr>
          <w:rFonts w:ascii="Times New Roman" w:hAnsi="Times New Roman"/>
          <w:b/>
          <w:sz w:val="28"/>
          <w:szCs w:val="28"/>
          <w:lang w:val="uz-Latn-UZ" w:eastAsia="ru-RU"/>
        </w:rPr>
        <w:t xml:space="preserve">6-мавзу. </w:t>
      </w:r>
      <w:r w:rsidR="002A0B43">
        <w:rPr>
          <w:rFonts w:ascii="Times New Roman" w:hAnsi="Times New Roman"/>
          <w:b/>
          <w:sz w:val="28"/>
          <w:szCs w:val="28"/>
          <w:lang w:val="uz-Cyrl-UZ" w:eastAsia="ru-RU"/>
        </w:rPr>
        <w:t>Кўрув аъзо</w:t>
      </w:r>
      <w:r w:rsidR="00D179CB">
        <w:rPr>
          <w:rFonts w:ascii="Times New Roman" w:hAnsi="Times New Roman"/>
          <w:b/>
          <w:sz w:val="28"/>
          <w:szCs w:val="28"/>
          <w:lang w:val="uz-Cyrl-UZ" w:eastAsia="ru-RU"/>
        </w:rPr>
        <w:t>си</w:t>
      </w:r>
      <w:r w:rsidR="002A0B43">
        <w:rPr>
          <w:rFonts w:ascii="Times New Roman" w:hAnsi="Times New Roman"/>
          <w:b/>
          <w:sz w:val="28"/>
          <w:szCs w:val="28"/>
          <w:lang w:val="uz-Cyrl-UZ" w:eastAsia="ru-RU"/>
        </w:rPr>
        <w:t xml:space="preserve"> жароҳатлари</w:t>
      </w:r>
    </w:p>
    <w:p w:rsidR="00180B93" w:rsidRPr="00180B93" w:rsidRDefault="00180B93" w:rsidP="00180B93">
      <w:pPr>
        <w:pStyle w:val="ab"/>
        <w:spacing w:after="0"/>
        <w:ind w:left="0" w:firstLine="540"/>
        <w:jc w:val="both"/>
        <w:rPr>
          <w:sz w:val="28"/>
          <w:szCs w:val="28"/>
          <w:lang w:val="uz-Latn-UZ"/>
        </w:rPr>
      </w:pPr>
      <w:r>
        <w:rPr>
          <w:sz w:val="28"/>
          <w:szCs w:val="28"/>
          <w:lang w:val="uz-Latn-UZ"/>
        </w:rPr>
        <w:t xml:space="preserve">Кўрув аъзоси жароҳатлари таснифи, </w:t>
      </w:r>
      <w:r>
        <w:rPr>
          <w:bCs/>
          <w:sz w:val="28"/>
          <w:szCs w:val="28"/>
          <w:lang w:val="uz-Latn-UZ"/>
        </w:rPr>
        <w:t>тарқалганлиги,</w:t>
      </w:r>
      <w:r>
        <w:rPr>
          <w:bCs/>
          <w:sz w:val="28"/>
          <w:szCs w:val="28"/>
          <w:lang w:val="uz-Cyrl-UZ"/>
        </w:rPr>
        <w:t xml:space="preserve"> </w:t>
      </w:r>
      <w:r>
        <w:rPr>
          <w:bCs/>
          <w:sz w:val="28"/>
          <w:szCs w:val="28"/>
          <w:lang w:val="uz-Latn-UZ"/>
        </w:rPr>
        <w:t>этиологияси, патогенези, клиникаси, з</w:t>
      </w:r>
      <w:r w:rsidRPr="004C7A2B">
        <w:rPr>
          <w:bCs/>
          <w:sz w:val="28"/>
          <w:szCs w:val="28"/>
          <w:lang w:val="uz-Cyrl-UZ"/>
        </w:rPr>
        <w:t>амонавий ташхислаш ва даволаш усуллари</w:t>
      </w:r>
      <w:r>
        <w:rPr>
          <w:bCs/>
          <w:sz w:val="28"/>
          <w:szCs w:val="28"/>
          <w:lang w:val="uz-Latn-UZ"/>
        </w:rPr>
        <w:t>, профилактикаси</w:t>
      </w:r>
      <w:r>
        <w:rPr>
          <w:bCs/>
          <w:sz w:val="28"/>
          <w:szCs w:val="28"/>
          <w:lang w:val="uz-Cyrl-UZ"/>
        </w:rPr>
        <w:t>, диспансеризацияси</w:t>
      </w:r>
      <w:r w:rsidRPr="00091C88">
        <w:rPr>
          <w:sz w:val="28"/>
          <w:szCs w:val="28"/>
          <w:lang w:val="uz-Cyrl-UZ"/>
        </w:rPr>
        <w:t>.</w:t>
      </w:r>
      <w:r>
        <w:rPr>
          <w:sz w:val="28"/>
          <w:szCs w:val="28"/>
          <w:lang w:val="uz-Latn-UZ"/>
        </w:rPr>
        <w:t xml:space="preserve"> Кўрув аъзоси жароҳатларида УАШнинг тактикаси. </w:t>
      </w:r>
      <w:r>
        <w:rPr>
          <w:bCs/>
          <w:sz w:val="28"/>
          <w:szCs w:val="28"/>
          <w:lang w:val="uz-Latn-UZ"/>
        </w:rPr>
        <w:t>Аҳоли орасида соғлом турмуш тарзини тарғибот қилиш орқали кўрув аъзо жароҳатларини олдини олиш чора</w:t>
      </w:r>
      <w:r w:rsidR="00836EE5">
        <w:rPr>
          <w:bCs/>
          <w:sz w:val="28"/>
          <w:szCs w:val="28"/>
          <w:lang w:val="uz-Cyrl-UZ"/>
        </w:rPr>
        <w:t>-</w:t>
      </w:r>
      <w:r>
        <w:rPr>
          <w:bCs/>
          <w:sz w:val="28"/>
          <w:szCs w:val="28"/>
          <w:lang w:val="uz-Latn-UZ"/>
        </w:rPr>
        <w:t>тадбирлари.</w:t>
      </w:r>
    </w:p>
    <w:p w:rsidR="002B17AF" w:rsidRPr="00364556" w:rsidRDefault="002B17AF" w:rsidP="002A0B43">
      <w:pPr>
        <w:pStyle w:val="ab"/>
        <w:spacing w:after="0"/>
        <w:ind w:left="0" w:firstLine="283"/>
        <w:jc w:val="both"/>
        <w:rPr>
          <w:sz w:val="28"/>
          <w:szCs w:val="28"/>
          <w:lang w:val="uz-Latn-UZ"/>
        </w:rPr>
      </w:pPr>
    </w:p>
    <w:p w:rsidR="0099686D" w:rsidRPr="00364556" w:rsidRDefault="0099686D" w:rsidP="002A0B43">
      <w:pPr>
        <w:pStyle w:val="ab"/>
        <w:spacing w:after="0"/>
        <w:ind w:left="0" w:firstLine="283"/>
        <w:jc w:val="both"/>
        <w:rPr>
          <w:sz w:val="28"/>
          <w:szCs w:val="28"/>
          <w:lang w:val="uz-Latn-UZ"/>
        </w:rPr>
      </w:pPr>
    </w:p>
    <w:p w:rsidR="0099686D" w:rsidRPr="00364556" w:rsidRDefault="0099686D" w:rsidP="002A0B43">
      <w:pPr>
        <w:pStyle w:val="ab"/>
        <w:spacing w:after="0"/>
        <w:ind w:left="0" w:firstLine="283"/>
        <w:jc w:val="both"/>
        <w:rPr>
          <w:sz w:val="28"/>
          <w:szCs w:val="28"/>
          <w:lang w:val="uz-Latn-UZ"/>
        </w:rPr>
      </w:pPr>
    </w:p>
    <w:p w:rsidR="0099686D" w:rsidRPr="00364556" w:rsidRDefault="0099686D" w:rsidP="002A0B43">
      <w:pPr>
        <w:pStyle w:val="ab"/>
        <w:spacing w:after="0"/>
        <w:ind w:left="0" w:firstLine="283"/>
        <w:jc w:val="both"/>
        <w:rPr>
          <w:sz w:val="28"/>
          <w:szCs w:val="28"/>
          <w:lang w:val="uz-Latn-UZ"/>
        </w:rPr>
      </w:pPr>
    </w:p>
    <w:p w:rsidR="00FA69AC" w:rsidRDefault="00FA69AC" w:rsidP="00FA69AC">
      <w:pPr>
        <w:spacing w:after="0" w:line="240" w:lineRule="auto"/>
        <w:ind w:firstLine="540"/>
        <w:jc w:val="center"/>
        <w:rPr>
          <w:rFonts w:ascii="Times New Roman" w:hAnsi="Times New Roman"/>
          <w:b/>
          <w:sz w:val="28"/>
          <w:szCs w:val="28"/>
          <w:lang w:val="uz-Cyrl-UZ" w:eastAsia="ru-RU"/>
        </w:rPr>
      </w:pPr>
      <w:r>
        <w:rPr>
          <w:rFonts w:ascii="Times New Roman" w:hAnsi="Times New Roman"/>
          <w:b/>
          <w:sz w:val="28"/>
          <w:szCs w:val="28"/>
          <w:lang w:val="uz-Cyrl-UZ" w:eastAsia="ru-RU"/>
        </w:rPr>
        <w:lastRenderedPageBreak/>
        <w:t xml:space="preserve">5 курс </w:t>
      </w:r>
      <w:r w:rsidR="00805C51">
        <w:rPr>
          <w:rFonts w:ascii="Times New Roman" w:hAnsi="Times New Roman"/>
          <w:b/>
          <w:sz w:val="28"/>
          <w:szCs w:val="28"/>
          <w:lang w:val="uz-Cyrl-UZ" w:eastAsia="ru-RU"/>
        </w:rPr>
        <w:t>ҳар</w:t>
      </w:r>
      <w:r>
        <w:rPr>
          <w:rFonts w:ascii="Times New Roman" w:hAnsi="Times New Roman"/>
          <w:b/>
          <w:sz w:val="28"/>
          <w:szCs w:val="28"/>
          <w:lang w:val="uz-Cyrl-UZ" w:eastAsia="ru-RU"/>
        </w:rPr>
        <w:t>бий тиббиёт факультети талабалари учун</w:t>
      </w:r>
    </w:p>
    <w:p w:rsidR="00FA69AC" w:rsidRDefault="00FA69AC" w:rsidP="00FA69AC">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uz-Cyrl-UZ" w:eastAsia="ru-RU"/>
        </w:rPr>
        <w:t xml:space="preserve">1-мавзу. </w:t>
      </w:r>
      <w:r w:rsidR="009147D1">
        <w:rPr>
          <w:rFonts w:ascii="Times New Roman" w:hAnsi="Times New Roman"/>
          <w:b/>
          <w:bCs/>
          <w:sz w:val="28"/>
          <w:szCs w:val="28"/>
          <w:lang w:val="uz-Latn-UZ" w:eastAsia="ru-RU"/>
        </w:rPr>
        <w:t xml:space="preserve">Офтальмология тарихи, ривожланиши. </w:t>
      </w:r>
      <w:r>
        <w:rPr>
          <w:rFonts w:ascii="Times New Roman" w:hAnsi="Times New Roman"/>
          <w:b/>
          <w:sz w:val="28"/>
          <w:szCs w:val="28"/>
          <w:lang w:val="uz-Cyrl-UZ" w:eastAsia="ru-RU"/>
        </w:rPr>
        <w:t>Кўрув аъзо</w:t>
      </w:r>
      <w:r w:rsidR="0004449B">
        <w:rPr>
          <w:rFonts w:ascii="Times New Roman" w:hAnsi="Times New Roman"/>
          <w:b/>
          <w:sz w:val="28"/>
          <w:szCs w:val="28"/>
          <w:lang w:val="uz-Latn-UZ" w:eastAsia="ru-RU"/>
        </w:rPr>
        <w:t>си</w:t>
      </w:r>
      <w:r>
        <w:rPr>
          <w:rFonts w:ascii="Times New Roman" w:hAnsi="Times New Roman"/>
          <w:b/>
          <w:sz w:val="28"/>
          <w:szCs w:val="28"/>
          <w:lang w:val="uz-Cyrl-UZ" w:eastAsia="ru-RU"/>
        </w:rPr>
        <w:t xml:space="preserve"> яллиғланиш касалликлари.</w:t>
      </w:r>
    </w:p>
    <w:p w:rsidR="00FA69AC" w:rsidRDefault="009147D1" w:rsidP="0004449B">
      <w:pPr>
        <w:spacing w:after="0" w:line="240" w:lineRule="auto"/>
        <w:ind w:firstLine="708"/>
        <w:jc w:val="both"/>
        <w:rPr>
          <w:rFonts w:ascii="Times New Roman" w:hAnsi="Times New Roman"/>
          <w:sz w:val="28"/>
          <w:szCs w:val="28"/>
          <w:lang w:val="uz-Cyrl-UZ" w:eastAsia="ru-RU"/>
        </w:rPr>
      </w:pPr>
      <w:r>
        <w:rPr>
          <w:rFonts w:ascii="Times New Roman" w:hAnsi="Times New Roman"/>
          <w:bCs/>
          <w:sz w:val="28"/>
          <w:szCs w:val="28"/>
          <w:lang w:val="uz-Latn-UZ" w:eastAsia="ru-RU"/>
        </w:rPr>
        <w:t xml:space="preserve">Офтальмология фани ва кафедраси тарихи, ривожланишига хисса қўшган олимлар, </w:t>
      </w:r>
      <w:r w:rsidRPr="004C7A2B">
        <w:rPr>
          <w:rFonts w:ascii="Times New Roman" w:hAnsi="Times New Roman"/>
          <w:bCs/>
          <w:sz w:val="28"/>
          <w:szCs w:val="28"/>
          <w:lang w:val="uz-Cyrl-UZ" w:eastAsia="ru-RU"/>
        </w:rPr>
        <w:t>фани б</w:t>
      </w:r>
      <w:r>
        <w:rPr>
          <w:rFonts w:ascii="Times New Roman" w:hAnsi="Times New Roman"/>
          <w:bCs/>
          <w:sz w:val="28"/>
          <w:szCs w:val="28"/>
          <w:lang w:val="uz-Cyrl-UZ" w:eastAsia="ru-RU"/>
        </w:rPr>
        <w:t xml:space="preserve">ошқа фанлар орасида тутган ўрни ва </w:t>
      </w:r>
      <w:r>
        <w:rPr>
          <w:rFonts w:ascii="Times New Roman" w:hAnsi="Times New Roman"/>
          <w:bCs/>
          <w:sz w:val="28"/>
          <w:szCs w:val="28"/>
          <w:lang w:val="uz-Latn-UZ" w:eastAsia="ru-RU"/>
        </w:rPr>
        <w:t>боғлиқлиги.</w:t>
      </w:r>
      <w:r w:rsidRPr="004C7A2B">
        <w:rPr>
          <w:rFonts w:ascii="Times New Roman" w:hAnsi="Times New Roman"/>
          <w:bCs/>
          <w:sz w:val="28"/>
          <w:szCs w:val="28"/>
          <w:lang w:val="uz-Cyrl-UZ" w:eastAsia="ru-RU"/>
        </w:rPr>
        <w:t xml:space="preserve">  </w:t>
      </w:r>
      <w:r>
        <w:rPr>
          <w:rFonts w:ascii="Times New Roman" w:hAnsi="Times New Roman"/>
          <w:bCs/>
          <w:sz w:val="28"/>
          <w:szCs w:val="28"/>
          <w:lang w:val="uz-Latn-UZ" w:eastAsia="ru-RU"/>
        </w:rPr>
        <w:t xml:space="preserve">Кўрув аъзоси клиник анатомияси, фаолияти ва текшириш усуллари. </w:t>
      </w:r>
      <w:r w:rsidR="0004449B" w:rsidRPr="004B5805">
        <w:rPr>
          <w:rFonts w:ascii="Times New Roman" w:hAnsi="Times New Roman"/>
          <w:sz w:val="28"/>
          <w:szCs w:val="28"/>
          <w:lang w:val="uz-Cyrl-UZ" w:eastAsia="ru-RU"/>
        </w:rPr>
        <w:t>Қовоқ</w:t>
      </w:r>
      <w:r w:rsidR="0004449B">
        <w:rPr>
          <w:rFonts w:ascii="Times New Roman" w:hAnsi="Times New Roman"/>
          <w:sz w:val="28"/>
          <w:szCs w:val="28"/>
          <w:lang w:val="uz-Latn-UZ" w:eastAsia="ru-RU"/>
        </w:rPr>
        <w:t xml:space="preserve"> </w:t>
      </w:r>
      <w:r w:rsidR="0004449B" w:rsidRPr="004B5805">
        <w:rPr>
          <w:rFonts w:ascii="Times New Roman" w:hAnsi="Times New Roman"/>
          <w:sz w:val="28"/>
          <w:szCs w:val="28"/>
          <w:lang w:val="uz-Cyrl-UZ" w:eastAsia="ru-RU"/>
        </w:rPr>
        <w:t xml:space="preserve">ва </w:t>
      </w:r>
      <w:r w:rsidR="0004449B">
        <w:rPr>
          <w:rFonts w:ascii="Times New Roman" w:hAnsi="Times New Roman"/>
          <w:sz w:val="28"/>
          <w:szCs w:val="28"/>
          <w:lang w:val="uz-Latn-UZ" w:eastAsia="ru-RU"/>
        </w:rPr>
        <w:t xml:space="preserve">кўз </w:t>
      </w:r>
      <w:r w:rsidR="0004449B" w:rsidRPr="004B5805">
        <w:rPr>
          <w:rFonts w:ascii="Times New Roman" w:hAnsi="Times New Roman"/>
          <w:sz w:val="28"/>
          <w:szCs w:val="28"/>
          <w:lang w:val="uz-Cyrl-UZ" w:eastAsia="ru-RU"/>
        </w:rPr>
        <w:t>ёш</w:t>
      </w:r>
      <w:r w:rsidR="0004449B">
        <w:rPr>
          <w:rFonts w:ascii="Times New Roman" w:hAnsi="Times New Roman"/>
          <w:sz w:val="28"/>
          <w:szCs w:val="28"/>
          <w:lang w:val="uz-Latn-UZ" w:eastAsia="ru-RU"/>
        </w:rPr>
        <w:t>и аппарати, конъюнктива, шох парда, склера ва қон томирли парда</w:t>
      </w:r>
      <w:r w:rsidR="0004449B" w:rsidRPr="004B5805">
        <w:rPr>
          <w:rFonts w:ascii="Times New Roman" w:hAnsi="Times New Roman"/>
          <w:sz w:val="28"/>
          <w:szCs w:val="28"/>
          <w:lang w:val="uz-Cyrl-UZ" w:eastAsia="ru-RU"/>
        </w:rPr>
        <w:t xml:space="preserve"> туғма ва орттирилган касалликлари</w:t>
      </w:r>
      <w:r w:rsidR="0004449B">
        <w:rPr>
          <w:rFonts w:ascii="Times New Roman" w:hAnsi="Times New Roman"/>
          <w:sz w:val="28"/>
          <w:szCs w:val="28"/>
          <w:lang w:val="uz-Latn-UZ" w:eastAsia="ru-RU"/>
        </w:rPr>
        <w:t xml:space="preserve">ни </w:t>
      </w:r>
      <w:r w:rsidR="0004449B">
        <w:rPr>
          <w:rFonts w:ascii="Times New Roman" w:hAnsi="Times New Roman"/>
          <w:bCs/>
          <w:sz w:val="28"/>
          <w:szCs w:val="28"/>
          <w:lang w:val="uz-Latn-UZ" w:eastAsia="ru-RU"/>
        </w:rPr>
        <w:t>тарқалганлиги,</w:t>
      </w:r>
      <w:r w:rsidR="0004449B">
        <w:rPr>
          <w:rFonts w:ascii="Times New Roman" w:hAnsi="Times New Roman"/>
          <w:bCs/>
          <w:sz w:val="28"/>
          <w:szCs w:val="28"/>
          <w:lang w:val="uz-Cyrl-UZ" w:eastAsia="ru-RU"/>
        </w:rPr>
        <w:t xml:space="preserve"> </w:t>
      </w:r>
      <w:r w:rsidR="0004449B">
        <w:rPr>
          <w:rFonts w:ascii="Times New Roman" w:hAnsi="Times New Roman"/>
          <w:bCs/>
          <w:sz w:val="28"/>
          <w:szCs w:val="28"/>
          <w:lang w:val="uz-Latn-UZ" w:eastAsia="ru-RU"/>
        </w:rPr>
        <w:t>этиологияси, патогенези, клиникаси, з</w:t>
      </w:r>
      <w:r w:rsidR="0004449B" w:rsidRPr="004C7A2B">
        <w:rPr>
          <w:rFonts w:ascii="Times New Roman" w:hAnsi="Times New Roman"/>
          <w:bCs/>
          <w:sz w:val="28"/>
          <w:szCs w:val="28"/>
          <w:lang w:val="uz-Cyrl-UZ" w:eastAsia="ru-RU"/>
        </w:rPr>
        <w:t>амонавий ташхислаш ва даволаш усуллари</w:t>
      </w:r>
      <w:r w:rsidR="0004449B">
        <w:rPr>
          <w:rFonts w:ascii="Times New Roman" w:hAnsi="Times New Roman"/>
          <w:bCs/>
          <w:sz w:val="28"/>
          <w:szCs w:val="28"/>
          <w:lang w:val="uz-Latn-UZ" w:eastAsia="ru-RU"/>
        </w:rPr>
        <w:t>, профилактикаси</w:t>
      </w:r>
      <w:r w:rsidR="0004449B">
        <w:rPr>
          <w:rFonts w:ascii="Times New Roman" w:hAnsi="Times New Roman"/>
          <w:bCs/>
          <w:sz w:val="28"/>
          <w:szCs w:val="28"/>
          <w:lang w:val="uz-Cyrl-UZ" w:eastAsia="ru-RU"/>
        </w:rPr>
        <w:t>, диспансеризацияси.</w:t>
      </w:r>
      <w:r w:rsidR="0004449B">
        <w:rPr>
          <w:rFonts w:ascii="Times New Roman" w:hAnsi="Times New Roman"/>
          <w:bCs/>
          <w:sz w:val="28"/>
          <w:szCs w:val="28"/>
          <w:lang w:val="uz-Latn-UZ" w:eastAsia="ru-RU"/>
        </w:rPr>
        <w:t xml:space="preserve"> Аҳоли орасида соғлом турмуш тарзини тарғибот қилиш орқали кўрув аъзоси яллиғланиш касалликларини олдини олиш чора</w:t>
      </w:r>
      <w:r w:rsidR="00836EE5">
        <w:rPr>
          <w:rFonts w:ascii="Times New Roman" w:hAnsi="Times New Roman"/>
          <w:bCs/>
          <w:sz w:val="28"/>
          <w:szCs w:val="28"/>
          <w:lang w:val="uz-Cyrl-UZ" w:eastAsia="ru-RU"/>
        </w:rPr>
        <w:t>-</w:t>
      </w:r>
      <w:r w:rsidR="0004449B">
        <w:rPr>
          <w:rFonts w:ascii="Times New Roman" w:hAnsi="Times New Roman"/>
          <w:bCs/>
          <w:sz w:val="28"/>
          <w:szCs w:val="28"/>
          <w:lang w:val="uz-Latn-UZ" w:eastAsia="ru-RU"/>
        </w:rPr>
        <w:t>тадбирлари.</w:t>
      </w:r>
      <w:r w:rsidR="0004449B">
        <w:rPr>
          <w:rFonts w:ascii="Times New Roman" w:hAnsi="Times New Roman"/>
          <w:sz w:val="28"/>
          <w:szCs w:val="28"/>
          <w:lang w:val="uz-Cyrl-UZ" w:eastAsia="ru-RU"/>
        </w:rPr>
        <w:t xml:space="preserve"> </w:t>
      </w:r>
      <w:r w:rsidR="0004449B">
        <w:rPr>
          <w:rFonts w:ascii="Times New Roman" w:hAnsi="Times New Roman"/>
          <w:sz w:val="28"/>
          <w:szCs w:val="28"/>
          <w:lang w:val="uz-Latn-UZ" w:eastAsia="ru-RU"/>
        </w:rPr>
        <w:t>Ўткир иридоциклит ва ёпиқ бурчакли глаукоманинг ўткир хуружини бир биридан фарқи ва УАШнинг тактикаси.</w:t>
      </w:r>
    </w:p>
    <w:p w:rsidR="00FA69AC" w:rsidRDefault="00FA69AC" w:rsidP="00FA69AC">
      <w:pPr>
        <w:spacing w:after="0" w:line="240" w:lineRule="auto"/>
        <w:jc w:val="both"/>
        <w:rPr>
          <w:rFonts w:ascii="Times New Roman" w:hAnsi="Times New Roman"/>
          <w:sz w:val="28"/>
          <w:szCs w:val="28"/>
          <w:lang w:val="uz-Cyrl-UZ" w:eastAsia="ru-RU"/>
        </w:rPr>
      </w:pPr>
    </w:p>
    <w:p w:rsidR="00FA69AC" w:rsidRDefault="00FA69AC" w:rsidP="00FA69AC">
      <w:pPr>
        <w:spacing w:after="0" w:line="240" w:lineRule="auto"/>
        <w:jc w:val="center"/>
        <w:rPr>
          <w:rFonts w:ascii="Times New Roman" w:hAnsi="Times New Roman"/>
          <w:b/>
          <w:sz w:val="28"/>
          <w:szCs w:val="28"/>
          <w:lang w:val="uz-Cyrl-UZ" w:eastAsia="ru-RU"/>
        </w:rPr>
      </w:pPr>
      <w:r w:rsidRPr="00FA69AC">
        <w:rPr>
          <w:rFonts w:ascii="Times New Roman" w:hAnsi="Times New Roman"/>
          <w:b/>
          <w:sz w:val="28"/>
          <w:szCs w:val="28"/>
          <w:lang w:val="uz-Cyrl-UZ" w:eastAsia="ru-RU"/>
        </w:rPr>
        <w:t>2-мавзу. Умумий касалликларда кўз тубидаги ўзгаришлар</w:t>
      </w:r>
    </w:p>
    <w:p w:rsidR="00FA69AC" w:rsidRPr="0004449B" w:rsidRDefault="00FA69AC" w:rsidP="00FA69AC">
      <w:pPr>
        <w:spacing w:after="0" w:line="240" w:lineRule="auto"/>
        <w:jc w:val="both"/>
        <w:rPr>
          <w:rFonts w:ascii="Times New Roman" w:hAnsi="Times New Roman"/>
          <w:sz w:val="28"/>
          <w:szCs w:val="28"/>
          <w:lang w:val="uz-Latn-UZ" w:eastAsia="ru-RU"/>
        </w:rPr>
      </w:pPr>
      <w:r>
        <w:rPr>
          <w:rFonts w:ascii="Times New Roman" w:hAnsi="Times New Roman"/>
          <w:sz w:val="28"/>
          <w:szCs w:val="28"/>
          <w:lang w:val="uz-Cyrl-UZ" w:eastAsia="ru-RU"/>
        </w:rPr>
        <w:tab/>
      </w:r>
      <w:r w:rsidR="0004449B">
        <w:rPr>
          <w:rFonts w:ascii="Times New Roman" w:hAnsi="Times New Roman"/>
          <w:sz w:val="28"/>
          <w:szCs w:val="28"/>
          <w:lang w:val="uz-Latn-UZ" w:eastAsia="ru-RU"/>
        </w:rPr>
        <w:t>Умумий касалликларда кўз туби ўзгаришлари (қандли диабет, гипертония касаллиги, атеросклероз, буйрак, қон касалликлари, эндокрин бузилишлар, инфекцион касалликлар). Кўрув нерви неврити</w:t>
      </w:r>
      <w:r w:rsidR="0004449B" w:rsidRPr="00564602">
        <w:rPr>
          <w:rFonts w:ascii="Times New Roman" w:hAnsi="Times New Roman"/>
          <w:sz w:val="28"/>
          <w:szCs w:val="28"/>
          <w:lang w:val="uz-Latn-UZ" w:eastAsia="ru-RU"/>
        </w:rPr>
        <w:t xml:space="preserve">, </w:t>
      </w:r>
      <w:r w:rsidR="00564602" w:rsidRPr="00564602">
        <w:rPr>
          <w:rFonts w:ascii="Times New Roman" w:hAnsi="Times New Roman"/>
          <w:sz w:val="28"/>
          <w:szCs w:val="28"/>
          <w:lang w:val="uz-Latn-UZ" w:eastAsia="ru-RU"/>
        </w:rPr>
        <w:t>кўрув нерви димланиши</w:t>
      </w:r>
      <w:r w:rsidR="00564602">
        <w:rPr>
          <w:rFonts w:ascii="Times New Roman" w:hAnsi="Times New Roman"/>
          <w:sz w:val="28"/>
          <w:szCs w:val="28"/>
          <w:lang w:val="uz-Latn-UZ" w:eastAsia="ru-RU"/>
        </w:rPr>
        <w:t xml:space="preserve"> ва </w:t>
      </w:r>
      <w:r w:rsidR="0004449B" w:rsidRPr="00564602">
        <w:rPr>
          <w:rFonts w:ascii="Times New Roman" w:hAnsi="Times New Roman"/>
          <w:sz w:val="28"/>
          <w:szCs w:val="28"/>
          <w:lang w:val="uz-Latn-UZ" w:eastAsia="ru-RU"/>
        </w:rPr>
        <w:t xml:space="preserve">атрофияси. </w:t>
      </w:r>
      <w:r w:rsidR="0004449B" w:rsidRPr="00564602">
        <w:rPr>
          <w:rFonts w:ascii="Times New Roman" w:hAnsi="Times New Roman"/>
          <w:bCs/>
          <w:sz w:val="28"/>
          <w:szCs w:val="28"/>
          <w:lang w:val="uz-Latn-UZ" w:eastAsia="ru-RU"/>
        </w:rPr>
        <w:t>Аҳоли орасида соғлом турмуш тарзини</w:t>
      </w:r>
      <w:r w:rsidR="0004449B">
        <w:rPr>
          <w:rFonts w:ascii="Times New Roman" w:hAnsi="Times New Roman"/>
          <w:bCs/>
          <w:sz w:val="28"/>
          <w:szCs w:val="28"/>
          <w:lang w:val="uz-Latn-UZ" w:eastAsia="ru-RU"/>
        </w:rPr>
        <w:t xml:space="preserve"> тарғибот қилиш орқали умумий касалликларда кўрув аъзоси зарарланишини олдини олиш чора</w:t>
      </w:r>
      <w:r w:rsidR="00836EE5">
        <w:rPr>
          <w:rFonts w:ascii="Times New Roman" w:hAnsi="Times New Roman"/>
          <w:bCs/>
          <w:sz w:val="28"/>
          <w:szCs w:val="28"/>
          <w:lang w:val="uz-Cyrl-UZ" w:eastAsia="ru-RU"/>
        </w:rPr>
        <w:t>-</w:t>
      </w:r>
      <w:r w:rsidR="0004449B">
        <w:rPr>
          <w:rFonts w:ascii="Times New Roman" w:hAnsi="Times New Roman"/>
          <w:bCs/>
          <w:sz w:val="28"/>
          <w:szCs w:val="28"/>
          <w:lang w:val="uz-Latn-UZ" w:eastAsia="ru-RU"/>
        </w:rPr>
        <w:t>тадбирлари.</w:t>
      </w:r>
    </w:p>
    <w:p w:rsidR="00FA69AC" w:rsidRPr="0004449B" w:rsidRDefault="00FA69AC" w:rsidP="00FA69AC">
      <w:pPr>
        <w:spacing w:after="0" w:line="240" w:lineRule="auto"/>
        <w:jc w:val="both"/>
        <w:rPr>
          <w:rFonts w:ascii="Times New Roman" w:hAnsi="Times New Roman"/>
          <w:sz w:val="28"/>
          <w:szCs w:val="28"/>
          <w:lang w:val="uz-Latn-UZ" w:eastAsia="ru-RU"/>
        </w:rPr>
      </w:pPr>
    </w:p>
    <w:p w:rsidR="00FA69AC" w:rsidRDefault="00FA69AC" w:rsidP="00FA69AC">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uz-Cyrl-UZ" w:eastAsia="ru-RU"/>
        </w:rPr>
        <w:t>3-мавзу. Глаукома.</w:t>
      </w:r>
    </w:p>
    <w:p w:rsidR="00FA69AC" w:rsidRPr="0004449B" w:rsidRDefault="0004449B" w:rsidP="00FA69AC">
      <w:pPr>
        <w:spacing w:after="0" w:line="240" w:lineRule="auto"/>
        <w:ind w:firstLine="708"/>
        <w:jc w:val="both"/>
        <w:rPr>
          <w:rFonts w:ascii="Times New Roman" w:hAnsi="Times New Roman"/>
          <w:sz w:val="28"/>
          <w:szCs w:val="28"/>
          <w:lang w:val="uz-Latn-UZ" w:eastAsia="ru-RU"/>
        </w:rPr>
      </w:pPr>
      <w:r>
        <w:rPr>
          <w:rFonts w:ascii="Times New Roman" w:hAnsi="Times New Roman"/>
          <w:sz w:val="28"/>
          <w:szCs w:val="28"/>
          <w:lang w:val="uz-Latn-UZ" w:eastAsia="ru-RU"/>
        </w:rPr>
        <w:t>Кўз ичи суюқлигини гидр</w:t>
      </w:r>
      <w:r w:rsidR="00836EE5">
        <w:rPr>
          <w:rFonts w:ascii="Times New Roman" w:hAnsi="Times New Roman"/>
          <w:sz w:val="28"/>
          <w:szCs w:val="28"/>
          <w:lang w:val="uz-Cyrl-UZ" w:eastAsia="ru-RU"/>
        </w:rPr>
        <w:t>о</w:t>
      </w:r>
      <w:r>
        <w:rPr>
          <w:rFonts w:ascii="Times New Roman" w:hAnsi="Times New Roman"/>
          <w:sz w:val="28"/>
          <w:szCs w:val="28"/>
          <w:lang w:val="uz-Latn-UZ" w:eastAsia="ru-RU"/>
        </w:rPr>
        <w:t>динамикаси. Кўз олмасини дренаж системаси. Кўз ичи босими. Глаукома касаллиги</w:t>
      </w:r>
      <w:r>
        <w:rPr>
          <w:rFonts w:ascii="Times New Roman" w:hAnsi="Times New Roman"/>
          <w:bCs/>
          <w:sz w:val="28"/>
          <w:szCs w:val="28"/>
          <w:lang w:val="uz-Cyrl-UZ" w:eastAsia="ru-RU"/>
        </w:rPr>
        <w:t>.</w:t>
      </w:r>
      <w:r>
        <w:rPr>
          <w:rFonts w:ascii="Times New Roman" w:hAnsi="Times New Roman"/>
          <w:bCs/>
          <w:sz w:val="28"/>
          <w:szCs w:val="28"/>
          <w:lang w:val="uz-Latn-UZ" w:eastAsia="ru-RU"/>
        </w:rPr>
        <w:t xml:space="preserve"> </w:t>
      </w:r>
      <w:r w:rsidRPr="00091C88">
        <w:rPr>
          <w:rFonts w:ascii="Times New Roman" w:hAnsi="Times New Roman"/>
          <w:sz w:val="28"/>
          <w:szCs w:val="28"/>
          <w:lang w:val="uz-Cyrl-UZ" w:eastAsia="ru-RU"/>
        </w:rPr>
        <w:t>Туғма, бирламчи</w:t>
      </w:r>
      <w:r>
        <w:rPr>
          <w:rFonts w:ascii="Times New Roman" w:hAnsi="Times New Roman"/>
          <w:sz w:val="28"/>
          <w:szCs w:val="28"/>
          <w:lang w:val="uz-Latn-UZ" w:eastAsia="ru-RU"/>
        </w:rPr>
        <w:t xml:space="preserve"> (очиқ ва ёпиқ</w:t>
      </w:r>
      <w:r w:rsidRPr="00180B93">
        <w:rPr>
          <w:rFonts w:ascii="Times New Roman" w:hAnsi="Times New Roman"/>
          <w:sz w:val="28"/>
          <w:szCs w:val="28"/>
          <w:lang w:val="uz-Latn-UZ" w:eastAsia="ru-RU"/>
        </w:rPr>
        <w:t xml:space="preserve"> </w:t>
      </w:r>
      <w:r>
        <w:rPr>
          <w:rFonts w:ascii="Times New Roman" w:hAnsi="Times New Roman"/>
          <w:sz w:val="28"/>
          <w:szCs w:val="28"/>
          <w:lang w:val="uz-Latn-UZ" w:eastAsia="ru-RU"/>
        </w:rPr>
        <w:t>бурчакли)</w:t>
      </w:r>
      <w:r w:rsidRPr="00091C88">
        <w:rPr>
          <w:rFonts w:ascii="Times New Roman" w:hAnsi="Times New Roman"/>
          <w:sz w:val="28"/>
          <w:szCs w:val="28"/>
          <w:lang w:val="uz-Cyrl-UZ" w:eastAsia="ru-RU"/>
        </w:rPr>
        <w:t xml:space="preserve"> ва иккиламчи глаукомалар</w:t>
      </w:r>
      <w:r>
        <w:rPr>
          <w:rFonts w:ascii="Times New Roman" w:hAnsi="Times New Roman"/>
          <w:sz w:val="28"/>
          <w:szCs w:val="28"/>
          <w:lang w:val="uz-Latn-UZ" w:eastAsia="ru-RU"/>
        </w:rPr>
        <w:t xml:space="preserve">ни </w:t>
      </w:r>
      <w:r>
        <w:rPr>
          <w:rFonts w:ascii="Times New Roman" w:hAnsi="Times New Roman"/>
          <w:bCs/>
          <w:sz w:val="28"/>
          <w:szCs w:val="28"/>
          <w:lang w:val="uz-Latn-UZ" w:eastAsia="ru-RU"/>
        </w:rPr>
        <w:t>тарқалганлиги,</w:t>
      </w:r>
      <w:r>
        <w:rPr>
          <w:rFonts w:ascii="Times New Roman" w:hAnsi="Times New Roman"/>
          <w:bCs/>
          <w:sz w:val="28"/>
          <w:szCs w:val="28"/>
          <w:lang w:val="uz-Cyrl-UZ" w:eastAsia="ru-RU"/>
        </w:rPr>
        <w:t xml:space="preserve"> </w:t>
      </w:r>
      <w:r>
        <w:rPr>
          <w:rFonts w:ascii="Times New Roman" w:hAnsi="Times New Roman"/>
          <w:bCs/>
          <w:sz w:val="28"/>
          <w:szCs w:val="28"/>
          <w:lang w:val="uz-Latn-UZ" w:eastAsia="ru-RU"/>
        </w:rPr>
        <w:t>этиологияси, патогенези, клиникаси, з</w:t>
      </w:r>
      <w:r w:rsidRPr="004C7A2B">
        <w:rPr>
          <w:rFonts w:ascii="Times New Roman" w:hAnsi="Times New Roman"/>
          <w:bCs/>
          <w:sz w:val="28"/>
          <w:szCs w:val="28"/>
          <w:lang w:val="uz-Cyrl-UZ" w:eastAsia="ru-RU"/>
        </w:rPr>
        <w:t>амонавий ташхислаш ва даволаш усуллари</w:t>
      </w:r>
      <w:r>
        <w:rPr>
          <w:rFonts w:ascii="Times New Roman" w:hAnsi="Times New Roman"/>
          <w:bCs/>
          <w:sz w:val="28"/>
          <w:szCs w:val="28"/>
          <w:lang w:val="uz-Latn-UZ" w:eastAsia="ru-RU"/>
        </w:rPr>
        <w:t>, профилактикаси</w:t>
      </w:r>
      <w:r>
        <w:rPr>
          <w:rFonts w:ascii="Times New Roman" w:hAnsi="Times New Roman"/>
          <w:bCs/>
          <w:sz w:val="28"/>
          <w:szCs w:val="28"/>
          <w:lang w:val="uz-Cyrl-UZ" w:eastAsia="ru-RU"/>
        </w:rPr>
        <w:t>, диспансеризацияси</w:t>
      </w:r>
      <w:r w:rsidRPr="00091C88">
        <w:rPr>
          <w:rFonts w:ascii="Times New Roman" w:hAnsi="Times New Roman"/>
          <w:sz w:val="28"/>
          <w:szCs w:val="28"/>
          <w:lang w:val="uz-Cyrl-UZ" w:eastAsia="ru-RU"/>
        </w:rPr>
        <w:t>.</w:t>
      </w:r>
      <w:r>
        <w:rPr>
          <w:rFonts w:ascii="Times New Roman" w:hAnsi="Times New Roman"/>
          <w:sz w:val="28"/>
          <w:szCs w:val="28"/>
          <w:lang w:val="uz-Latn-UZ" w:eastAsia="ru-RU"/>
        </w:rPr>
        <w:t xml:space="preserve"> Ёпиқ бурчакли глаукома ўткир хуружида УАШнинг тактикаси. </w:t>
      </w:r>
      <w:r>
        <w:rPr>
          <w:rFonts w:ascii="Times New Roman" w:hAnsi="Times New Roman"/>
          <w:bCs/>
          <w:sz w:val="28"/>
          <w:szCs w:val="28"/>
          <w:lang w:val="uz-Latn-UZ" w:eastAsia="ru-RU"/>
        </w:rPr>
        <w:t>Аҳоли орасида соғлом турмуш тарзини тарғибот қилиш орқали глаукома касаллигини олдини олиш чора</w:t>
      </w:r>
      <w:r w:rsidR="00836EE5">
        <w:rPr>
          <w:rFonts w:ascii="Times New Roman" w:hAnsi="Times New Roman"/>
          <w:bCs/>
          <w:sz w:val="28"/>
          <w:szCs w:val="28"/>
          <w:lang w:val="uz-Cyrl-UZ" w:eastAsia="ru-RU"/>
        </w:rPr>
        <w:t>-</w:t>
      </w:r>
      <w:r>
        <w:rPr>
          <w:rFonts w:ascii="Times New Roman" w:hAnsi="Times New Roman"/>
          <w:bCs/>
          <w:sz w:val="28"/>
          <w:szCs w:val="28"/>
          <w:lang w:val="uz-Latn-UZ" w:eastAsia="ru-RU"/>
        </w:rPr>
        <w:t>тадбирлари.</w:t>
      </w:r>
    </w:p>
    <w:p w:rsidR="005C301A" w:rsidRDefault="005C301A" w:rsidP="00FA69AC">
      <w:pPr>
        <w:spacing w:after="0" w:line="240" w:lineRule="auto"/>
        <w:ind w:firstLine="708"/>
        <w:jc w:val="center"/>
        <w:rPr>
          <w:rFonts w:ascii="Times New Roman" w:hAnsi="Times New Roman"/>
          <w:b/>
          <w:sz w:val="28"/>
          <w:szCs w:val="28"/>
          <w:lang w:val="uz-Cyrl-UZ" w:eastAsia="ru-RU"/>
        </w:rPr>
      </w:pPr>
    </w:p>
    <w:p w:rsidR="00FA69AC" w:rsidRDefault="00FA69AC" w:rsidP="00FA69AC">
      <w:pPr>
        <w:spacing w:after="0" w:line="240" w:lineRule="auto"/>
        <w:ind w:firstLine="708"/>
        <w:jc w:val="center"/>
        <w:rPr>
          <w:rFonts w:ascii="Times New Roman" w:hAnsi="Times New Roman"/>
          <w:b/>
          <w:sz w:val="28"/>
          <w:szCs w:val="28"/>
          <w:lang w:val="uz-Cyrl-UZ" w:eastAsia="ru-RU"/>
        </w:rPr>
      </w:pPr>
      <w:r>
        <w:rPr>
          <w:rFonts w:ascii="Times New Roman" w:hAnsi="Times New Roman"/>
          <w:b/>
          <w:sz w:val="28"/>
          <w:szCs w:val="28"/>
          <w:lang w:val="uz-Cyrl-UZ" w:eastAsia="ru-RU"/>
        </w:rPr>
        <w:t>4-мавзу. Кўрув аъзо</w:t>
      </w:r>
      <w:r w:rsidR="00C61299">
        <w:rPr>
          <w:rFonts w:ascii="Times New Roman" w:hAnsi="Times New Roman"/>
          <w:b/>
          <w:sz w:val="28"/>
          <w:szCs w:val="28"/>
          <w:lang w:val="uz-Cyrl-UZ" w:eastAsia="ru-RU"/>
        </w:rPr>
        <w:t>си</w:t>
      </w:r>
      <w:r>
        <w:rPr>
          <w:rFonts w:ascii="Times New Roman" w:hAnsi="Times New Roman"/>
          <w:b/>
          <w:sz w:val="28"/>
          <w:szCs w:val="28"/>
          <w:lang w:val="uz-Cyrl-UZ" w:eastAsia="ru-RU"/>
        </w:rPr>
        <w:t xml:space="preserve"> жароҳатлари</w:t>
      </w:r>
    </w:p>
    <w:p w:rsidR="00FA69AC" w:rsidRPr="00FA69AC" w:rsidRDefault="0004449B" w:rsidP="00FA69AC">
      <w:pPr>
        <w:spacing w:after="0" w:line="240" w:lineRule="auto"/>
        <w:ind w:firstLine="708"/>
        <w:jc w:val="both"/>
        <w:rPr>
          <w:rFonts w:ascii="Times New Roman" w:hAnsi="Times New Roman"/>
          <w:sz w:val="28"/>
          <w:szCs w:val="28"/>
          <w:lang w:val="uz-Cyrl-UZ" w:eastAsia="ru-RU"/>
        </w:rPr>
      </w:pPr>
      <w:r w:rsidRPr="0004449B">
        <w:rPr>
          <w:rFonts w:ascii="Times New Roman" w:hAnsi="Times New Roman"/>
          <w:sz w:val="28"/>
          <w:szCs w:val="28"/>
          <w:lang w:val="uz-Cyrl-UZ" w:eastAsia="ru-RU"/>
        </w:rPr>
        <w:t>Кўрув аъзоси жароҳатлари таснифи, тарқалганлиги, этиологияси, патогенези, клиникаси, замонавий ташхислаш ва даволаш усуллари, профилактикаси, диспансеризацияси. Кўрув аъзоси жароҳатларида УАШнинг тактикаси. Аҳоли орасида соғлом турмуш тарзини тарғибот қилиш орқали кўрув аъзо жароҳатларини олдини олиш чора</w:t>
      </w:r>
      <w:r w:rsidR="00836EE5">
        <w:rPr>
          <w:rFonts w:ascii="Times New Roman" w:hAnsi="Times New Roman"/>
          <w:sz w:val="28"/>
          <w:szCs w:val="28"/>
          <w:lang w:val="uz-Cyrl-UZ" w:eastAsia="ru-RU"/>
        </w:rPr>
        <w:t>-</w:t>
      </w:r>
      <w:r w:rsidRPr="0004449B">
        <w:rPr>
          <w:rFonts w:ascii="Times New Roman" w:hAnsi="Times New Roman"/>
          <w:sz w:val="28"/>
          <w:szCs w:val="28"/>
          <w:lang w:val="uz-Cyrl-UZ" w:eastAsia="ru-RU"/>
        </w:rPr>
        <w:t>тадбирлари.</w:t>
      </w:r>
    </w:p>
    <w:p w:rsidR="00FA69AC" w:rsidRPr="00FA69AC" w:rsidRDefault="00FA69AC" w:rsidP="00FA69AC">
      <w:pPr>
        <w:spacing w:after="0" w:line="240" w:lineRule="auto"/>
        <w:jc w:val="both"/>
        <w:rPr>
          <w:rFonts w:ascii="Times New Roman" w:hAnsi="Times New Roman"/>
          <w:sz w:val="28"/>
          <w:szCs w:val="28"/>
          <w:lang w:val="uz-Cyrl-UZ" w:eastAsia="ru-RU"/>
        </w:rPr>
      </w:pPr>
    </w:p>
    <w:p w:rsidR="005E0176" w:rsidRDefault="005E0176" w:rsidP="005E0176">
      <w:pPr>
        <w:spacing w:after="0"/>
        <w:jc w:val="center"/>
        <w:rPr>
          <w:rFonts w:ascii="Times New Roman" w:hAnsi="Times New Roman"/>
          <w:b/>
          <w:sz w:val="28"/>
          <w:szCs w:val="28"/>
          <w:lang w:val="uz-Cyrl-UZ"/>
        </w:rPr>
      </w:pPr>
      <w:r w:rsidRPr="005E0176">
        <w:rPr>
          <w:rFonts w:ascii="Times New Roman" w:hAnsi="Times New Roman"/>
          <w:b/>
          <w:sz w:val="28"/>
          <w:szCs w:val="28"/>
          <w:lang w:val="uz-Cyrl-UZ"/>
        </w:rPr>
        <w:t>IV.</w:t>
      </w:r>
      <w:r w:rsidRPr="005E0176">
        <w:rPr>
          <w:rFonts w:ascii="Times New Roman" w:hAnsi="Times New Roman"/>
          <w:b/>
          <w:sz w:val="28"/>
          <w:szCs w:val="28"/>
          <w:lang w:val="uz-Cyrl-UZ"/>
        </w:rPr>
        <w:tab/>
        <w:t>Амалий машғулотлар бўйича кўрсатма ва тавсиялар</w:t>
      </w:r>
    </w:p>
    <w:p w:rsidR="00805C51" w:rsidRDefault="00164101" w:rsidP="0028727F">
      <w:pPr>
        <w:spacing w:after="0" w:line="240" w:lineRule="auto"/>
        <w:ind w:firstLine="708"/>
        <w:jc w:val="both"/>
        <w:rPr>
          <w:rFonts w:ascii="Times New Roman" w:hAnsi="Times New Roman"/>
          <w:sz w:val="28"/>
          <w:szCs w:val="28"/>
          <w:lang w:val="uz-Cyrl-UZ"/>
        </w:rPr>
      </w:pPr>
      <w:r w:rsidRPr="007551A8">
        <w:rPr>
          <w:rFonts w:ascii="Times New Roman" w:hAnsi="Times New Roman"/>
          <w:sz w:val="28"/>
          <w:szCs w:val="28"/>
          <w:lang w:val="uz-Cyrl-UZ"/>
        </w:rPr>
        <w:t>Фан бўйича</w:t>
      </w:r>
      <w:r>
        <w:rPr>
          <w:rFonts w:ascii="Times New Roman" w:hAnsi="Times New Roman"/>
          <w:sz w:val="28"/>
          <w:szCs w:val="28"/>
          <w:lang w:val="uz-Cyrl-UZ"/>
        </w:rPr>
        <w:t xml:space="preserve"> амал</w:t>
      </w:r>
      <w:r>
        <w:rPr>
          <w:rFonts w:ascii="Times New Roman" w:hAnsi="Times New Roman"/>
          <w:sz w:val="28"/>
          <w:szCs w:val="28"/>
          <w:lang w:val="uz-Latn-UZ"/>
        </w:rPr>
        <w:t xml:space="preserve">ий </w:t>
      </w:r>
      <w:r>
        <w:rPr>
          <w:rFonts w:ascii="Times New Roman" w:hAnsi="Times New Roman"/>
          <w:sz w:val="28"/>
          <w:szCs w:val="28"/>
          <w:lang w:val="uz-Cyrl-UZ"/>
        </w:rPr>
        <w:t xml:space="preserve">машғулотлар 50% назарий </w:t>
      </w:r>
      <w:r w:rsidRPr="007551A8">
        <w:rPr>
          <w:rFonts w:ascii="Times New Roman" w:hAnsi="Times New Roman"/>
          <w:sz w:val="28"/>
          <w:szCs w:val="28"/>
          <w:lang w:val="uz-Cyrl-UZ"/>
        </w:rPr>
        <w:t xml:space="preserve">ва 50% амалий қисм (ўқув клиник амалиёт)дан иборат бўлган ҳолда ўтказилади. </w:t>
      </w:r>
    </w:p>
    <w:p w:rsidR="006E57F5" w:rsidRDefault="00730B2E" w:rsidP="0004449B">
      <w:pPr>
        <w:spacing w:after="0" w:line="240" w:lineRule="auto"/>
        <w:ind w:firstLine="567"/>
        <w:jc w:val="center"/>
        <w:rPr>
          <w:rFonts w:ascii="Times New Roman" w:hAnsi="Times New Roman"/>
          <w:sz w:val="28"/>
          <w:szCs w:val="28"/>
          <w:lang w:val="uz-Cyrl-UZ"/>
        </w:rPr>
      </w:pPr>
      <w:r w:rsidRPr="00805C51">
        <w:rPr>
          <w:rFonts w:ascii="Times New Roman" w:hAnsi="Times New Roman"/>
          <w:sz w:val="28"/>
          <w:szCs w:val="28"/>
        </w:rPr>
        <w:t xml:space="preserve">Амалий </w:t>
      </w:r>
      <w:proofErr w:type="spellStart"/>
      <w:r w:rsidRPr="00805C51">
        <w:rPr>
          <w:rFonts w:ascii="Times New Roman" w:hAnsi="Times New Roman"/>
          <w:sz w:val="28"/>
          <w:szCs w:val="28"/>
        </w:rPr>
        <w:t>машғулотлар</w:t>
      </w:r>
      <w:proofErr w:type="spellEnd"/>
      <w:r w:rsidRPr="00805C51">
        <w:rPr>
          <w:rFonts w:ascii="Times New Roman" w:hAnsi="Times New Roman"/>
          <w:sz w:val="28"/>
          <w:szCs w:val="28"/>
        </w:rPr>
        <w:t xml:space="preserve"> </w:t>
      </w:r>
      <w:r w:rsidR="0089186B">
        <w:rPr>
          <w:rFonts w:ascii="Times New Roman" w:hAnsi="Times New Roman"/>
          <w:sz w:val="28"/>
          <w:szCs w:val="28"/>
          <w:lang w:val="uz-Cyrl-UZ"/>
        </w:rPr>
        <w:t xml:space="preserve"> </w:t>
      </w:r>
      <w:proofErr w:type="spellStart"/>
      <w:r w:rsidRPr="00805C51">
        <w:rPr>
          <w:rFonts w:ascii="Times New Roman" w:hAnsi="Times New Roman"/>
          <w:sz w:val="28"/>
          <w:szCs w:val="28"/>
        </w:rPr>
        <w:t>учун</w:t>
      </w:r>
      <w:proofErr w:type="spellEnd"/>
      <w:r w:rsidRPr="00805C51">
        <w:rPr>
          <w:rFonts w:ascii="Times New Roman" w:hAnsi="Times New Roman"/>
          <w:sz w:val="28"/>
          <w:szCs w:val="28"/>
        </w:rPr>
        <w:t xml:space="preserve"> </w:t>
      </w:r>
      <w:r w:rsidR="0089186B">
        <w:rPr>
          <w:rFonts w:ascii="Times New Roman" w:hAnsi="Times New Roman"/>
          <w:sz w:val="28"/>
          <w:szCs w:val="28"/>
          <w:lang w:val="uz-Cyrl-UZ"/>
        </w:rPr>
        <w:t xml:space="preserve"> </w:t>
      </w:r>
      <w:proofErr w:type="spellStart"/>
      <w:r w:rsidRPr="00805C51">
        <w:rPr>
          <w:rFonts w:ascii="Times New Roman" w:hAnsi="Times New Roman"/>
          <w:sz w:val="28"/>
          <w:szCs w:val="28"/>
        </w:rPr>
        <w:t>қў</w:t>
      </w:r>
      <w:r w:rsidR="005E0176" w:rsidRPr="00805C51">
        <w:rPr>
          <w:rFonts w:ascii="Times New Roman" w:hAnsi="Times New Roman"/>
          <w:sz w:val="28"/>
          <w:szCs w:val="28"/>
        </w:rPr>
        <w:t>йидаги</w:t>
      </w:r>
      <w:proofErr w:type="spellEnd"/>
      <w:r w:rsidR="005E0176" w:rsidRPr="00805C51">
        <w:rPr>
          <w:rFonts w:ascii="Times New Roman" w:hAnsi="Times New Roman"/>
          <w:sz w:val="28"/>
          <w:szCs w:val="28"/>
        </w:rPr>
        <w:t xml:space="preserve"> </w:t>
      </w:r>
      <w:r w:rsidR="0089186B">
        <w:rPr>
          <w:rFonts w:ascii="Times New Roman" w:hAnsi="Times New Roman"/>
          <w:sz w:val="28"/>
          <w:szCs w:val="28"/>
          <w:lang w:val="uz-Cyrl-UZ"/>
        </w:rPr>
        <w:t xml:space="preserve"> </w:t>
      </w:r>
      <w:proofErr w:type="spellStart"/>
      <w:r w:rsidR="005E0176" w:rsidRPr="00805C51">
        <w:rPr>
          <w:rFonts w:ascii="Times New Roman" w:hAnsi="Times New Roman"/>
          <w:sz w:val="28"/>
          <w:szCs w:val="28"/>
        </w:rPr>
        <w:t>мавзулар</w:t>
      </w:r>
      <w:proofErr w:type="spellEnd"/>
      <w:r w:rsidR="005E0176" w:rsidRPr="00805C51">
        <w:rPr>
          <w:rFonts w:ascii="Times New Roman" w:hAnsi="Times New Roman"/>
          <w:sz w:val="28"/>
          <w:szCs w:val="28"/>
        </w:rPr>
        <w:t xml:space="preserve"> </w:t>
      </w:r>
      <w:r w:rsidR="0089186B">
        <w:rPr>
          <w:rFonts w:ascii="Times New Roman" w:hAnsi="Times New Roman"/>
          <w:sz w:val="28"/>
          <w:szCs w:val="28"/>
          <w:lang w:val="uz-Cyrl-UZ"/>
        </w:rPr>
        <w:t xml:space="preserve"> </w:t>
      </w:r>
      <w:proofErr w:type="spellStart"/>
      <w:r w:rsidR="005E0176" w:rsidRPr="00805C51">
        <w:rPr>
          <w:rFonts w:ascii="Times New Roman" w:hAnsi="Times New Roman"/>
          <w:sz w:val="28"/>
          <w:szCs w:val="28"/>
        </w:rPr>
        <w:t>тавсия</w:t>
      </w:r>
      <w:proofErr w:type="spellEnd"/>
      <w:r w:rsidR="005E0176" w:rsidRPr="00805C51">
        <w:rPr>
          <w:rFonts w:ascii="Times New Roman" w:hAnsi="Times New Roman"/>
          <w:sz w:val="28"/>
          <w:szCs w:val="28"/>
        </w:rPr>
        <w:t xml:space="preserve"> </w:t>
      </w:r>
      <w:r w:rsidR="0089186B">
        <w:rPr>
          <w:rFonts w:ascii="Times New Roman" w:hAnsi="Times New Roman"/>
          <w:sz w:val="28"/>
          <w:szCs w:val="28"/>
          <w:lang w:val="uz-Cyrl-UZ"/>
        </w:rPr>
        <w:t xml:space="preserve"> </w:t>
      </w:r>
      <w:proofErr w:type="spellStart"/>
      <w:r w:rsidR="005E0176" w:rsidRPr="00805C51">
        <w:rPr>
          <w:rFonts w:ascii="Times New Roman" w:hAnsi="Times New Roman"/>
          <w:sz w:val="28"/>
          <w:szCs w:val="28"/>
        </w:rPr>
        <w:t>этилади</w:t>
      </w:r>
      <w:proofErr w:type="spellEnd"/>
      <w:r w:rsidR="005E0176" w:rsidRPr="00805C51">
        <w:rPr>
          <w:rFonts w:ascii="Times New Roman" w:hAnsi="Times New Roman"/>
          <w:sz w:val="28"/>
          <w:szCs w:val="28"/>
        </w:rPr>
        <w:t>:</w:t>
      </w:r>
    </w:p>
    <w:p w:rsidR="0089186B" w:rsidRPr="0089186B" w:rsidRDefault="0089186B" w:rsidP="0004449B">
      <w:pPr>
        <w:spacing w:after="0" w:line="240" w:lineRule="auto"/>
        <w:ind w:firstLine="567"/>
        <w:jc w:val="center"/>
        <w:rPr>
          <w:rFonts w:ascii="Times New Roman" w:hAnsi="Times New Roman"/>
          <w:sz w:val="28"/>
          <w:szCs w:val="28"/>
          <w:lang w:val="uz-Cyrl-UZ"/>
        </w:rPr>
      </w:pPr>
    </w:p>
    <w:p w:rsidR="001621CA" w:rsidRPr="00836EE5" w:rsidRDefault="0004449B" w:rsidP="0004449B">
      <w:pPr>
        <w:spacing w:after="0" w:line="240" w:lineRule="auto"/>
        <w:ind w:firstLine="567"/>
        <w:jc w:val="center"/>
        <w:rPr>
          <w:rFonts w:ascii="Times New Roman" w:hAnsi="Times New Roman"/>
          <w:b/>
          <w:sz w:val="28"/>
          <w:szCs w:val="28"/>
          <w:lang w:val="uz-Cyrl-UZ" w:eastAsia="ru-RU"/>
        </w:rPr>
      </w:pPr>
      <w:r w:rsidRPr="00836EE5">
        <w:rPr>
          <w:rFonts w:ascii="Times New Roman" w:hAnsi="Times New Roman"/>
          <w:b/>
          <w:sz w:val="28"/>
          <w:szCs w:val="28"/>
          <w:lang w:val="uz-Latn-UZ" w:eastAsia="ru-RU"/>
        </w:rPr>
        <w:lastRenderedPageBreak/>
        <w:t xml:space="preserve">5 </w:t>
      </w:r>
      <w:r w:rsidR="001621CA" w:rsidRPr="00836EE5">
        <w:rPr>
          <w:rFonts w:ascii="Times New Roman" w:hAnsi="Times New Roman"/>
          <w:b/>
          <w:sz w:val="28"/>
          <w:szCs w:val="28"/>
          <w:lang w:val="uz-Cyrl-UZ" w:eastAsia="ru-RU"/>
        </w:rPr>
        <w:t>курс даволаш ва тиббий – педагогика факультети талабалари учун</w:t>
      </w:r>
      <w:r w:rsidR="0089186B">
        <w:rPr>
          <w:rFonts w:ascii="Times New Roman" w:hAnsi="Times New Roman"/>
          <w:b/>
          <w:sz w:val="28"/>
          <w:szCs w:val="28"/>
          <w:lang w:val="uz-Cyrl-UZ" w:eastAsia="ru-RU"/>
        </w:rPr>
        <w:t>:</w:t>
      </w:r>
    </w:p>
    <w:p w:rsidR="0089186B" w:rsidRDefault="00805C51" w:rsidP="00805C51">
      <w:pPr>
        <w:pStyle w:val="a6"/>
        <w:spacing w:after="0" w:line="240" w:lineRule="auto"/>
        <w:ind w:left="0" w:firstLine="567"/>
        <w:jc w:val="both"/>
        <w:rPr>
          <w:rFonts w:ascii="Times New Roman" w:hAnsi="Times New Roman"/>
          <w:sz w:val="28"/>
          <w:szCs w:val="28"/>
          <w:lang w:val="uz-Cyrl-UZ"/>
        </w:rPr>
      </w:pPr>
      <w:r w:rsidRPr="00805C51">
        <w:rPr>
          <w:rFonts w:ascii="Times New Roman" w:hAnsi="Times New Roman"/>
          <w:sz w:val="28"/>
          <w:szCs w:val="28"/>
          <w:lang w:val="uz-Cyrl-UZ"/>
        </w:rPr>
        <w:t>1.</w:t>
      </w:r>
      <w:r w:rsidR="0004449B">
        <w:rPr>
          <w:rFonts w:ascii="Times New Roman" w:hAnsi="Times New Roman"/>
          <w:sz w:val="28"/>
          <w:szCs w:val="28"/>
          <w:lang w:val="uz-Latn-UZ"/>
        </w:rPr>
        <w:t xml:space="preserve"> </w:t>
      </w:r>
      <w:r w:rsidR="00730B2E" w:rsidRPr="00805C51">
        <w:rPr>
          <w:rFonts w:ascii="Times New Roman" w:hAnsi="Times New Roman"/>
          <w:sz w:val="28"/>
          <w:szCs w:val="28"/>
          <w:lang w:val="uz-Cyrl-UZ"/>
        </w:rPr>
        <w:t>Кў</w:t>
      </w:r>
      <w:r w:rsidR="001621CA" w:rsidRPr="00805C51">
        <w:rPr>
          <w:rFonts w:ascii="Times New Roman" w:hAnsi="Times New Roman"/>
          <w:sz w:val="28"/>
          <w:szCs w:val="28"/>
          <w:lang w:val="uz-Cyrl-UZ"/>
        </w:rPr>
        <w:t>рув аъзо</w:t>
      </w:r>
      <w:r w:rsidR="0004449B">
        <w:rPr>
          <w:rFonts w:ascii="Times New Roman" w:hAnsi="Times New Roman"/>
          <w:sz w:val="28"/>
          <w:szCs w:val="28"/>
          <w:lang w:val="uz-Latn-UZ"/>
        </w:rPr>
        <w:t>с</w:t>
      </w:r>
      <w:r w:rsidR="001621CA" w:rsidRPr="00805C51">
        <w:rPr>
          <w:rFonts w:ascii="Times New Roman" w:hAnsi="Times New Roman"/>
          <w:sz w:val="28"/>
          <w:szCs w:val="28"/>
          <w:lang w:val="uz-Cyrl-UZ"/>
        </w:rPr>
        <w:t>ининг клиник анатомияси. К</w:t>
      </w:r>
      <w:r w:rsidR="00730B2E" w:rsidRPr="00D431F2">
        <w:rPr>
          <w:rFonts w:ascii="Times New Roman" w:hAnsi="Times New Roman"/>
          <w:sz w:val="28"/>
          <w:szCs w:val="28"/>
          <w:lang w:val="uz-Cyrl-UZ"/>
        </w:rPr>
        <w:t>ў</w:t>
      </w:r>
      <w:r w:rsidR="001621CA" w:rsidRPr="00805C51">
        <w:rPr>
          <w:rFonts w:ascii="Times New Roman" w:hAnsi="Times New Roman"/>
          <w:sz w:val="28"/>
          <w:szCs w:val="28"/>
          <w:lang w:val="uz-Cyrl-UZ"/>
        </w:rPr>
        <w:t>рув аъзо</w:t>
      </w:r>
      <w:r w:rsidR="0004449B">
        <w:rPr>
          <w:rFonts w:ascii="Times New Roman" w:hAnsi="Times New Roman"/>
          <w:sz w:val="28"/>
          <w:szCs w:val="28"/>
          <w:lang w:val="uz-Latn-UZ"/>
        </w:rPr>
        <w:t>с</w:t>
      </w:r>
      <w:r w:rsidR="001621CA" w:rsidRPr="00805C51">
        <w:rPr>
          <w:rFonts w:ascii="Times New Roman" w:hAnsi="Times New Roman"/>
          <w:sz w:val="28"/>
          <w:szCs w:val="28"/>
          <w:lang w:val="uz-Cyrl-UZ"/>
        </w:rPr>
        <w:t xml:space="preserve">ининг </w:t>
      </w:r>
      <w:r w:rsidR="009147D1">
        <w:rPr>
          <w:rFonts w:ascii="Times New Roman" w:hAnsi="Times New Roman"/>
          <w:sz w:val="28"/>
          <w:szCs w:val="28"/>
          <w:lang w:val="uz-Latn-UZ"/>
        </w:rPr>
        <w:t>фаолияти</w:t>
      </w:r>
      <w:r w:rsidR="001621CA" w:rsidRPr="00805C51">
        <w:rPr>
          <w:rFonts w:ascii="Times New Roman" w:hAnsi="Times New Roman"/>
          <w:sz w:val="28"/>
          <w:szCs w:val="28"/>
          <w:lang w:val="uz-Cyrl-UZ"/>
        </w:rPr>
        <w:t>.</w:t>
      </w:r>
      <w:r w:rsidR="0004449B">
        <w:rPr>
          <w:rFonts w:ascii="Times New Roman" w:hAnsi="Times New Roman"/>
          <w:sz w:val="28"/>
          <w:szCs w:val="28"/>
          <w:lang w:val="uz-Latn-UZ"/>
        </w:rPr>
        <w:t xml:space="preserve"> </w:t>
      </w:r>
    </w:p>
    <w:p w:rsidR="0095103F" w:rsidRPr="0095103F" w:rsidRDefault="00805C51" w:rsidP="00805C51">
      <w:pPr>
        <w:pStyle w:val="a6"/>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Cyrl-UZ"/>
        </w:rPr>
        <w:t>2.</w:t>
      </w:r>
      <w:r w:rsidR="0004449B">
        <w:rPr>
          <w:rFonts w:ascii="Times New Roman" w:hAnsi="Times New Roman"/>
          <w:sz w:val="28"/>
          <w:szCs w:val="28"/>
          <w:lang w:val="uz-Latn-UZ"/>
        </w:rPr>
        <w:t xml:space="preserve"> </w:t>
      </w:r>
      <w:r w:rsidR="00730B2E" w:rsidRPr="0004216E">
        <w:rPr>
          <w:rFonts w:ascii="Times New Roman" w:hAnsi="Times New Roman"/>
          <w:sz w:val="28"/>
          <w:szCs w:val="28"/>
          <w:lang w:val="uz-Cyrl-UZ"/>
        </w:rPr>
        <w:t>Кў</w:t>
      </w:r>
      <w:r w:rsidR="001621CA" w:rsidRPr="0004216E">
        <w:rPr>
          <w:rFonts w:ascii="Times New Roman" w:hAnsi="Times New Roman"/>
          <w:sz w:val="28"/>
          <w:szCs w:val="28"/>
          <w:lang w:val="uz-Cyrl-UZ"/>
        </w:rPr>
        <w:t>рув аъзо</w:t>
      </w:r>
      <w:r w:rsidR="0004449B">
        <w:rPr>
          <w:rFonts w:ascii="Times New Roman" w:hAnsi="Times New Roman"/>
          <w:sz w:val="28"/>
          <w:szCs w:val="28"/>
          <w:lang w:val="uz-Latn-UZ"/>
        </w:rPr>
        <w:t>с</w:t>
      </w:r>
      <w:r w:rsidR="001621CA" w:rsidRPr="0004216E">
        <w:rPr>
          <w:rFonts w:ascii="Times New Roman" w:hAnsi="Times New Roman"/>
          <w:sz w:val="28"/>
          <w:szCs w:val="28"/>
          <w:lang w:val="uz-Cyrl-UZ"/>
        </w:rPr>
        <w:t>ининг текшириш</w:t>
      </w:r>
      <w:r w:rsidR="00730B2E" w:rsidRPr="0004216E">
        <w:rPr>
          <w:rFonts w:ascii="Times New Roman" w:hAnsi="Times New Roman"/>
          <w:sz w:val="28"/>
          <w:szCs w:val="28"/>
          <w:lang w:val="uz-Cyrl-UZ"/>
        </w:rPr>
        <w:t xml:space="preserve"> усуллари.</w:t>
      </w:r>
      <w:r w:rsidR="0004449B">
        <w:rPr>
          <w:rFonts w:ascii="Times New Roman" w:hAnsi="Times New Roman"/>
          <w:sz w:val="28"/>
          <w:szCs w:val="28"/>
          <w:lang w:val="uz-Latn-UZ"/>
        </w:rPr>
        <w:t xml:space="preserve"> </w:t>
      </w:r>
    </w:p>
    <w:p w:rsidR="002D3C7E" w:rsidRPr="009B2E7B" w:rsidRDefault="00805C51" w:rsidP="002D3C7E">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Cyrl-UZ"/>
        </w:rPr>
        <w:t>3.</w:t>
      </w:r>
      <w:r w:rsidR="0004449B">
        <w:rPr>
          <w:rFonts w:ascii="Times New Roman" w:hAnsi="Times New Roman"/>
          <w:sz w:val="28"/>
          <w:szCs w:val="28"/>
          <w:lang w:val="uz-Latn-UZ"/>
        </w:rPr>
        <w:t xml:space="preserve"> </w:t>
      </w:r>
      <w:r w:rsidR="0089186B">
        <w:rPr>
          <w:rFonts w:ascii="Times New Roman" w:hAnsi="Times New Roman"/>
          <w:sz w:val="28"/>
          <w:szCs w:val="28"/>
          <w:lang w:val="uz-Cyrl-UZ"/>
        </w:rPr>
        <w:t>Р</w:t>
      </w:r>
      <w:r w:rsidR="0004216E" w:rsidRPr="0004216E">
        <w:rPr>
          <w:rFonts w:ascii="Times New Roman" w:hAnsi="Times New Roman"/>
          <w:sz w:val="28"/>
          <w:szCs w:val="28"/>
          <w:lang w:val="uz-Latn-UZ"/>
        </w:rPr>
        <w:t xml:space="preserve">ефракция. Аккомадация. </w:t>
      </w:r>
    </w:p>
    <w:p w:rsidR="0089186B" w:rsidRDefault="00805C51" w:rsidP="00564602">
      <w:pPr>
        <w:spacing w:after="0" w:line="240" w:lineRule="auto"/>
        <w:ind w:firstLine="540"/>
        <w:jc w:val="both"/>
        <w:rPr>
          <w:rFonts w:ascii="Times New Roman" w:hAnsi="Times New Roman"/>
          <w:sz w:val="28"/>
          <w:szCs w:val="28"/>
          <w:lang w:val="uz-Cyrl-UZ"/>
        </w:rPr>
      </w:pPr>
      <w:r>
        <w:rPr>
          <w:rFonts w:ascii="Times New Roman" w:hAnsi="Times New Roman"/>
          <w:sz w:val="28"/>
          <w:szCs w:val="28"/>
          <w:lang w:val="uz-Cyrl-UZ"/>
        </w:rPr>
        <w:t>4.</w:t>
      </w:r>
      <w:r w:rsidR="009147D1">
        <w:rPr>
          <w:rFonts w:ascii="Times New Roman" w:hAnsi="Times New Roman"/>
          <w:sz w:val="28"/>
          <w:szCs w:val="28"/>
          <w:lang w:val="uz-Latn-UZ"/>
        </w:rPr>
        <w:t xml:space="preserve"> </w:t>
      </w:r>
      <w:r w:rsidR="0004216E" w:rsidRPr="0004216E">
        <w:rPr>
          <w:rFonts w:ascii="Times New Roman" w:hAnsi="Times New Roman"/>
          <w:sz w:val="28"/>
          <w:szCs w:val="28"/>
          <w:lang w:val="uz-Latn-UZ"/>
        </w:rPr>
        <w:t>Қовоқ ва кўз ёш а</w:t>
      </w:r>
      <w:r w:rsidR="00836EE5">
        <w:rPr>
          <w:rFonts w:ascii="Times New Roman" w:hAnsi="Times New Roman"/>
          <w:sz w:val="28"/>
          <w:szCs w:val="28"/>
          <w:lang w:val="uz-Cyrl-UZ"/>
        </w:rPr>
        <w:t>ъзолари</w:t>
      </w:r>
      <w:r w:rsidR="0004216E" w:rsidRPr="0004216E">
        <w:rPr>
          <w:rFonts w:ascii="Times New Roman" w:hAnsi="Times New Roman"/>
          <w:sz w:val="28"/>
          <w:szCs w:val="28"/>
          <w:lang w:val="uz-Latn-UZ"/>
        </w:rPr>
        <w:t xml:space="preserve"> касалликлари</w:t>
      </w:r>
      <w:r>
        <w:rPr>
          <w:rFonts w:ascii="Times New Roman" w:hAnsi="Times New Roman"/>
          <w:sz w:val="28"/>
          <w:szCs w:val="28"/>
          <w:lang w:val="uz-Cyrl-UZ"/>
        </w:rPr>
        <w:t>.</w:t>
      </w:r>
      <w:r w:rsidR="009147D1">
        <w:rPr>
          <w:rFonts w:ascii="Times New Roman" w:hAnsi="Times New Roman"/>
          <w:sz w:val="28"/>
          <w:szCs w:val="28"/>
          <w:lang w:val="uz-Latn-UZ"/>
        </w:rPr>
        <w:t xml:space="preserve"> </w:t>
      </w:r>
    </w:p>
    <w:p w:rsidR="002D3C7E" w:rsidRPr="009B2E7B" w:rsidRDefault="00564602" w:rsidP="00564602">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Latn-UZ" w:eastAsia="ru-RU"/>
        </w:rPr>
        <w:t xml:space="preserve">5. </w:t>
      </w:r>
      <w:r w:rsidR="0004216E" w:rsidRPr="0004216E">
        <w:rPr>
          <w:rFonts w:ascii="Times New Roman" w:hAnsi="Times New Roman"/>
          <w:sz w:val="28"/>
          <w:szCs w:val="28"/>
          <w:lang w:val="uz-Latn-UZ"/>
        </w:rPr>
        <w:t>Конъюнктива касалликлари</w:t>
      </w:r>
      <w:r w:rsidR="00805C51">
        <w:rPr>
          <w:rFonts w:ascii="Times New Roman" w:hAnsi="Times New Roman"/>
          <w:sz w:val="28"/>
          <w:szCs w:val="28"/>
          <w:lang w:val="uz-Cyrl-UZ"/>
        </w:rPr>
        <w:t>.</w:t>
      </w:r>
      <w:r w:rsidR="009147D1">
        <w:rPr>
          <w:rFonts w:ascii="Times New Roman" w:hAnsi="Times New Roman"/>
          <w:sz w:val="28"/>
          <w:szCs w:val="28"/>
          <w:lang w:val="uz-Latn-UZ"/>
        </w:rPr>
        <w:t xml:space="preserve"> </w:t>
      </w:r>
    </w:p>
    <w:p w:rsidR="0089186B" w:rsidRDefault="00805C51" w:rsidP="002D3C7E">
      <w:pPr>
        <w:spacing w:after="0" w:line="240" w:lineRule="auto"/>
        <w:ind w:firstLine="540"/>
        <w:jc w:val="both"/>
        <w:rPr>
          <w:rFonts w:ascii="Times New Roman" w:hAnsi="Times New Roman"/>
          <w:sz w:val="28"/>
          <w:szCs w:val="28"/>
          <w:lang w:val="uz-Cyrl-UZ"/>
        </w:rPr>
      </w:pPr>
      <w:r>
        <w:rPr>
          <w:rFonts w:ascii="Times New Roman" w:hAnsi="Times New Roman"/>
          <w:sz w:val="28"/>
          <w:szCs w:val="28"/>
          <w:lang w:val="uz-Cyrl-UZ"/>
        </w:rPr>
        <w:t>6.</w:t>
      </w:r>
      <w:r w:rsidR="009147D1">
        <w:rPr>
          <w:rFonts w:ascii="Times New Roman" w:hAnsi="Times New Roman"/>
          <w:sz w:val="28"/>
          <w:szCs w:val="28"/>
          <w:lang w:val="uz-Latn-UZ"/>
        </w:rPr>
        <w:t xml:space="preserve"> </w:t>
      </w:r>
      <w:r w:rsidR="0004216E" w:rsidRPr="0004216E">
        <w:rPr>
          <w:rFonts w:ascii="Times New Roman" w:hAnsi="Times New Roman"/>
          <w:sz w:val="28"/>
          <w:szCs w:val="28"/>
          <w:lang w:val="uz-Latn-UZ"/>
        </w:rPr>
        <w:t>Шох парда касалликлари</w:t>
      </w:r>
      <w:r>
        <w:rPr>
          <w:rFonts w:ascii="Times New Roman" w:hAnsi="Times New Roman"/>
          <w:sz w:val="28"/>
          <w:szCs w:val="28"/>
          <w:lang w:val="uz-Cyrl-UZ"/>
        </w:rPr>
        <w:t>.</w:t>
      </w:r>
      <w:r w:rsidR="009147D1">
        <w:rPr>
          <w:rFonts w:ascii="Times New Roman" w:hAnsi="Times New Roman"/>
          <w:sz w:val="28"/>
          <w:szCs w:val="28"/>
          <w:lang w:val="uz-Latn-UZ"/>
        </w:rPr>
        <w:t xml:space="preserve"> </w:t>
      </w:r>
    </w:p>
    <w:p w:rsidR="0089186B" w:rsidRDefault="00805C51" w:rsidP="002D3C7E">
      <w:pPr>
        <w:spacing w:after="0" w:line="240" w:lineRule="auto"/>
        <w:ind w:firstLine="540"/>
        <w:jc w:val="both"/>
        <w:rPr>
          <w:rFonts w:ascii="Times New Roman" w:hAnsi="Times New Roman"/>
          <w:sz w:val="28"/>
          <w:szCs w:val="28"/>
          <w:lang w:val="uz-Cyrl-UZ"/>
        </w:rPr>
      </w:pPr>
      <w:r>
        <w:rPr>
          <w:rFonts w:ascii="Times New Roman" w:hAnsi="Times New Roman"/>
          <w:sz w:val="28"/>
          <w:szCs w:val="28"/>
          <w:lang w:val="uz-Cyrl-UZ"/>
        </w:rPr>
        <w:t>7.</w:t>
      </w:r>
      <w:r w:rsidR="009147D1">
        <w:rPr>
          <w:rFonts w:ascii="Times New Roman" w:hAnsi="Times New Roman"/>
          <w:sz w:val="28"/>
          <w:szCs w:val="28"/>
          <w:lang w:val="uz-Latn-UZ"/>
        </w:rPr>
        <w:t xml:space="preserve"> </w:t>
      </w:r>
      <w:r w:rsidR="00564602">
        <w:rPr>
          <w:rFonts w:ascii="Times New Roman" w:hAnsi="Times New Roman"/>
          <w:sz w:val="28"/>
          <w:szCs w:val="28"/>
          <w:lang w:val="uz-Latn-UZ"/>
        </w:rPr>
        <w:t xml:space="preserve">Кўз </w:t>
      </w:r>
      <w:r w:rsidR="00564602" w:rsidRPr="00564602">
        <w:rPr>
          <w:rFonts w:ascii="Times New Roman" w:hAnsi="Times New Roman"/>
          <w:sz w:val="28"/>
          <w:szCs w:val="28"/>
          <w:lang w:val="uz-Latn-UZ"/>
        </w:rPr>
        <w:t>олмаси томирли пардаси</w:t>
      </w:r>
      <w:r w:rsidR="0004216E" w:rsidRPr="00564602">
        <w:rPr>
          <w:rFonts w:ascii="Times New Roman" w:hAnsi="Times New Roman"/>
          <w:sz w:val="28"/>
          <w:szCs w:val="28"/>
          <w:lang w:val="uz-Latn-UZ"/>
        </w:rPr>
        <w:t xml:space="preserve"> касалликлари</w:t>
      </w:r>
      <w:r>
        <w:rPr>
          <w:rFonts w:ascii="Times New Roman" w:hAnsi="Times New Roman"/>
          <w:sz w:val="28"/>
          <w:szCs w:val="28"/>
          <w:lang w:val="uz-Cyrl-UZ"/>
        </w:rPr>
        <w:t>.</w:t>
      </w:r>
      <w:r w:rsidR="009147D1">
        <w:rPr>
          <w:rFonts w:ascii="Times New Roman" w:hAnsi="Times New Roman"/>
          <w:sz w:val="28"/>
          <w:szCs w:val="28"/>
          <w:lang w:val="uz-Latn-UZ"/>
        </w:rPr>
        <w:t xml:space="preserve"> </w:t>
      </w:r>
    </w:p>
    <w:p w:rsidR="002D3C7E" w:rsidRPr="009B2E7B" w:rsidRDefault="00805C51" w:rsidP="002D3C7E">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Cyrl-UZ"/>
        </w:rPr>
        <w:t>8.</w:t>
      </w:r>
      <w:r w:rsidR="008C661A">
        <w:rPr>
          <w:rFonts w:ascii="Times New Roman" w:hAnsi="Times New Roman"/>
          <w:sz w:val="28"/>
          <w:szCs w:val="28"/>
          <w:lang w:val="uz-Latn-UZ"/>
        </w:rPr>
        <w:t xml:space="preserve"> </w:t>
      </w:r>
      <w:r w:rsidR="0004216E" w:rsidRPr="0004216E">
        <w:rPr>
          <w:rFonts w:ascii="Times New Roman" w:hAnsi="Times New Roman"/>
          <w:sz w:val="28"/>
          <w:szCs w:val="28"/>
          <w:lang w:val="uz-Latn-UZ"/>
        </w:rPr>
        <w:t>Тўр парда касалликлари</w:t>
      </w:r>
      <w:r>
        <w:rPr>
          <w:rFonts w:ascii="Times New Roman" w:hAnsi="Times New Roman"/>
          <w:sz w:val="28"/>
          <w:szCs w:val="28"/>
          <w:lang w:val="uz-Cyrl-UZ"/>
        </w:rPr>
        <w:t>.</w:t>
      </w:r>
      <w:r w:rsidR="008C661A">
        <w:rPr>
          <w:rFonts w:ascii="Times New Roman" w:hAnsi="Times New Roman"/>
          <w:sz w:val="28"/>
          <w:szCs w:val="28"/>
          <w:lang w:val="uz-Latn-UZ"/>
        </w:rPr>
        <w:t xml:space="preserve"> </w:t>
      </w:r>
    </w:p>
    <w:p w:rsidR="00805C51" w:rsidRPr="0087325F" w:rsidRDefault="00805C51" w:rsidP="00805C51">
      <w:pPr>
        <w:pStyle w:val="a6"/>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Cyrl-UZ"/>
        </w:rPr>
        <w:t>9.</w:t>
      </w:r>
      <w:r w:rsidR="008C661A">
        <w:rPr>
          <w:rFonts w:ascii="Times New Roman" w:hAnsi="Times New Roman"/>
          <w:sz w:val="28"/>
          <w:szCs w:val="28"/>
          <w:lang w:val="uz-Latn-UZ"/>
        </w:rPr>
        <w:t xml:space="preserve"> </w:t>
      </w:r>
      <w:r w:rsidR="0004216E" w:rsidRPr="0004216E">
        <w:rPr>
          <w:rFonts w:ascii="Times New Roman" w:hAnsi="Times New Roman"/>
          <w:sz w:val="28"/>
          <w:szCs w:val="28"/>
          <w:lang w:val="uz-Latn-UZ"/>
        </w:rPr>
        <w:t>Кўрув нерви касалликлари</w:t>
      </w:r>
      <w:r>
        <w:rPr>
          <w:rFonts w:ascii="Times New Roman" w:hAnsi="Times New Roman"/>
          <w:sz w:val="28"/>
          <w:szCs w:val="28"/>
          <w:lang w:val="uz-Cyrl-UZ"/>
        </w:rPr>
        <w:t xml:space="preserve">. </w:t>
      </w:r>
    </w:p>
    <w:p w:rsidR="003040B5" w:rsidRDefault="00805C51" w:rsidP="002D3C7E">
      <w:pPr>
        <w:spacing w:after="0" w:line="240" w:lineRule="auto"/>
        <w:ind w:firstLine="540"/>
        <w:jc w:val="both"/>
        <w:rPr>
          <w:rFonts w:ascii="Times New Roman" w:hAnsi="Times New Roman"/>
          <w:sz w:val="28"/>
          <w:szCs w:val="28"/>
          <w:lang w:val="uz-Cyrl-UZ"/>
        </w:rPr>
      </w:pPr>
      <w:r>
        <w:rPr>
          <w:rFonts w:ascii="Times New Roman" w:hAnsi="Times New Roman"/>
          <w:sz w:val="28"/>
          <w:szCs w:val="28"/>
          <w:lang w:val="uz-Cyrl-UZ"/>
        </w:rPr>
        <w:t>10.</w:t>
      </w:r>
      <w:r w:rsidR="008C661A">
        <w:rPr>
          <w:rFonts w:ascii="Times New Roman" w:hAnsi="Times New Roman"/>
          <w:sz w:val="28"/>
          <w:szCs w:val="28"/>
          <w:lang w:val="uz-Latn-UZ"/>
        </w:rPr>
        <w:t xml:space="preserve"> </w:t>
      </w:r>
      <w:r w:rsidR="0004216E" w:rsidRPr="0004216E">
        <w:rPr>
          <w:rFonts w:ascii="Times New Roman" w:hAnsi="Times New Roman"/>
          <w:sz w:val="28"/>
          <w:szCs w:val="28"/>
          <w:lang w:val="uz-Latn-UZ"/>
        </w:rPr>
        <w:t>Глаукома</w:t>
      </w:r>
      <w:r>
        <w:rPr>
          <w:rFonts w:ascii="Times New Roman" w:hAnsi="Times New Roman"/>
          <w:sz w:val="28"/>
          <w:szCs w:val="28"/>
          <w:lang w:val="uz-Cyrl-UZ"/>
        </w:rPr>
        <w:t>.</w:t>
      </w:r>
      <w:r w:rsidR="008C661A">
        <w:rPr>
          <w:rFonts w:ascii="Times New Roman" w:hAnsi="Times New Roman"/>
          <w:sz w:val="28"/>
          <w:szCs w:val="28"/>
          <w:lang w:val="uz-Latn-UZ"/>
        </w:rPr>
        <w:t xml:space="preserve"> </w:t>
      </w:r>
    </w:p>
    <w:p w:rsidR="002D3C7E" w:rsidRPr="009B2E7B" w:rsidRDefault="00805C51" w:rsidP="002D3C7E">
      <w:pPr>
        <w:spacing w:after="0" w:line="240" w:lineRule="auto"/>
        <w:ind w:firstLine="540"/>
        <w:jc w:val="both"/>
        <w:rPr>
          <w:rFonts w:ascii="Times New Roman" w:hAnsi="Times New Roman"/>
          <w:sz w:val="28"/>
          <w:szCs w:val="28"/>
          <w:lang w:val="uz-Latn-UZ" w:eastAsia="ru-RU"/>
        </w:rPr>
      </w:pPr>
      <w:r>
        <w:rPr>
          <w:rFonts w:ascii="Times New Roman" w:hAnsi="Times New Roman"/>
          <w:sz w:val="28"/>
          <w:szCs w:val="28"/>
          <w:lang w:val="uz-Cyrl-UZ"/>
        </w:rPr>
        <w:t>11.</w:t>
      </w:r>
      <w:r w:rsidR="008C661A">
        <w:rPr>
          <w:rFonts w:ascii="Times New Roman" w:hAnsi="Times New Roman"/>
          <w:sz w:val="28"/>
          <w:szCs w:val="28"/>
          <w:lang w:val="uz-Latn-UZ"/>
        </w:rPr>
        <w:t xml:space="preserve"> </w:t>
      </w:r>
      <w:r w:rsidR="0004216E" w:rsidRPr="0004216E">
        <w:rPr>
          <w:rFonts w:ascii="Times New Roman" w:hAnsi="Times New Roman"/>
          <w:sz w:val="28"/>
          <w:szCs w:val="28"/>
          <w:lang w:val="uz-Latn-UZ"/>
        </w:rPr>
        <w:t>Умумий касалликларда кўр</w:t>
      </w:r>
      <w:r w:rsidR="0089186B">
        <w:rPr>
          <w:rFonts w:ascii="Times New Roman" w:hAnsi="Times New Roman"/>
          <w:sz w:val="28"/>
          <w:szCs w:val="28"/>
          <w:lang w:val="uz-Cyrl-UZ"/>
        </w:rPr>
        <w:t xml:space="preserve">иш </w:t>
      </w:r>
      <w:r w:rsidR="0004216E" w:rsidRPr="0004216E">
        <w:rPr>
          <w:rFonts w:ascii="Times New Roman" w:hAnsi="Times New Roman"/>
          <w:sz w:val="28"/>
          <w:szCs w:val="28"/>
          <w:lang w:val="uz-Latn-UZ"/>
        </w:rPr>
        <w:t xml:space="preserve"> аъзо</w:t>
      </w:r>
      <w:r w:rsidR="0089186B">
        <w:rPr>
          <w:rFonts w:ascii="Times New Roman" w:hAnsi="Times New Roman"/>
          <w:sz w:val="28"/>
          <w:szCs w:val="28"/>
          <w:lang w:val="uz-Cyrl-UZ"/>
        </w:rPr>
        <w:t>сининг</w:t>
      </w:r>
      <w:r w:rsidR="0004216E" w:rsidRPr="0004216E">
        <w:rPr>
          <w:rFonts w:ascii="Times New Roman" w:hAnsi="Times New Roman"/>
          <w:sz w:val="28"/>
          <w:szCs w:val="28"/>
          <w:lang w:val="uz-Latn-UZ"/>
        </w:rPr>
        <w:t xml:space="preserve"> ўзгаришлари</w:t>
      </w:r>
      <w:r>
        <w:rPr>
          <w:rFonts w:ascii="Times New Roman" w:hAnsi="Times New Roman"/>
          <w:sz w:val="28"/>
          <w:szCs w:val="28"/>
          <w:lang w:val="uz-Cyrl-UZ"/>
        </w:rPr>
        <w:t>.</w:t>
      </w:r>
      <w:r w:rsidR="008C661A">
        <w:rPr>
          <w:rFonts w:ascii="Times New Roman" w:hAnsi="Times New Roman"/>
          <w:sz w:val="28"/>
          <w:szCs w:val="28"/>
          <w:lang w:val="uz-Latn-UZ"/>
        </w:rPr>
        <w:t xml:space="preserve"> </w:t>
      </w:r>
    </w:p>
    <w:p w:rsidR="0089186B" w:rsidRDefault="00805C51" w:rsidP="00805C51">
      <w:pPr>
        <w:pStyle w:val="a6"/>
        <w:spacing w:after="0" w:line="240" w:lineRule="auto"/>
        <w:ind w:left="0" w:firstLine="567"/>
        <w:jc w:val="both"/>
        <w:rPr>
          <w:rFonts w:ascii="Times New Roman" w:hAnsi="Times New Roman"/>
          <w:sz w:val="28"/>
          <w:szCs w:val="28"/>
          <w:lang w:val="uz-Cyrl-UZ"/>
        </w:rPr>
      </w:pPr>
      <w:r>
        <w:rPr>
          <w:rFonts w:ascii="Times New Roman" w:hAnsi="Times New Roman"/>
          <w:sz w:val="28"/>
          <w:szCs w:val="28"/>
          <w:lang w:val="uz-Cyrl-UZ"/>
        </w:rPr>
        <w:t>12.</w:t>
      </w:r>
      <w:r w:rsidR="008C661A">
        <w:rPr>
          <w:rFonts w:ascii="Times New Roman" w:hAnsi="Times New Roman"/>
          <w:sz w:val="28"/>
          <w:szCs w:val="28"/>
          <w:lang w:val="uz-Latn-UZ"/>
        </w:rPr>
        <w:t xml:space="preserve"> </w:t>
      </w:r>
      <w:r w:rsidR="0004216E" w:rsidRPr="0004216E">
        <w:rPr>
          <w:rFonts w:ascii="Times New Roman" w:hAnsi="Times New Roman"/>
          <w:sz w:val="28"/>
          <w:szCs w:val="28"/>
          <w:lang w:val="uz-Latn-UZ"/>
        </w:rPr>
        <w:t>Кўр</w:t>
      </w:r>
      <w:r w:rsidR="0089186B">
        <w:rPr>
          <w:rFonts w:ascii="Times New Roman" w:hAnsi="Times New Roman"/>
          <w:sz w:val="28"/>
          <w:szCs w:val="28"/>
          <w:lang w:val="uz-Cyrl-UZ"/>
        </w:rPr>
        <w:t>иш</w:t>
      </w:r>
      <w:r w:rsidR="0004216E" w:rsidRPr="0004216E">
        <w:rPr>
          <w:rFonts w:ascii="Times New Roman" w:hAnsi="Times New Roman"/>
          <w:sz w:val="28"/>
          <w:szCs w:val="28"/>
          <w:lang w:val="uz-Latn-UZ"/>
        </w:rPr>
        <w:t xml:space="preserve"> аъзо</w:t>
      </w:r>
      <w:r w:rsidR="0089186B">
        <w:rPr>
          <w:rFonts w:ascii="Times New Roman" w:hAnsi="Times New Roman"/>
          <w:sz w:val="28"/>
          <w:szCs w:val="28"/>
          <w:lang w:val="uz-Cyrl-UZ"/>
        </w:rPr>
        <w:t>си</w:t>
      </w:r>
      <w:r w:rsidR="0004216E" w:rsidRPr="0004216E">
        <w:rPr>
          <w:rFonts w:ascii="Times New Roman" w:hAnsi="Times New Roman"/>
          <w:sz w:val="28"/>
          <w:szCs w:val="28"/>
          <w:lang w:val="uz-Latn-UZ"/>
        </w:rPr>
        <w:t xml:space="preserve"> жароҳатлари</w:t>
      </w:r>
      <w:r>
        <w:rPr>
          <w:rFonts w:ascii="Times New Roman" w:hAnsi="Times New Roman"/>
          <w:sz w:val="28"/>
          <w:szCs w:val="28"/>
          <w:lang w:val="uz-Cyrl-UZ"/>
        </w:rPr>
        <w:t xml:space="preserve">. </w:t>
      </w:r>
    </w:p>
    <w:p w:rsidR="00805C51" w:rsidRDefault="00805C51" w:rsidP="00920C3C">
      <w:pPr>
        <w:spacing w:after="0" w:line="240" w:lineRule="auto"/>
        <w:ind w:right="-6"/>
        <w:jc w:val="center"/>
        <w:rPr>
          <w:rFonts w:ascii="Times New Roman" w:hAnsi="Times New Roman"/>
          <w:sz w:val="28"/>
          <w:szCs w:val="28"/>
          <w:lang w:val="uz-Cyrl-UZ" w:eastAsia="ru-RU"/>
        </w:rPr>
      </w:pPr>
    </w:p>
    <w:p w:rsidR="00920C3C" w:rsidRPr="002D3C7E" w:rsidRDefault="00920C3C" w:rsidP="00920C3C">
      <w:pPr>
        <w:spacing w:after="0" w:line="240" w:lineRule="auto"/>
        <w:ind w:right="-6"/>
        <w:jc w:val="center"/>
        <w:rPr>
          <w:rFonts w:ascii="Times New Roman" w:hAnsi="Times New Roman"/>
          <w:b/>
          <w:sz w:val="28"/>
          <w:szCs w:val="28"/>
          <w:lang w:val="uz-Cyrl-UZ" w:eastAsia="ru-RU"/>
        </w:rPr>
      </w:pPr>
      <w:r w:rsidRPr="002D3C7E">
        <w:rPr>
          <w:rFonts w:ascii="Times New Roman" w:hAnsi="Times New Roman"/>
          <w:b/>
          <w:sz w:val="28"/>
          <w:szCs w:val="28"/>
          <w:lang w:val="uz-Cyrl-UZ" w:eastAsia="ru-RU"/>
        </w:rPr>
        <w:t xml:space="preserve">5 курс </w:t>
      </w:r>
      <w:r w:rsidR="00805C51" w:rsidRPr="002D3C7E">
        <w:rPr>
          <w:rFonts w:ascii="Times New Roman" w:hAnsi="Times New Roman"/>
          <w:b/>
          <w:sz w:val="28"/>
          <w:szCs w:val="28"/>
          <w:lang w:val="uz-Cyrl-UZ" w:eastAsia="ru-RU"/>
        </w:rPr>
        <w:t>ҳар</w:t>
      </w:r>
      <w:r w:rsidRPr="002D3C7E">
        <w:rPr>
          <w:rFonts w:ascii="Times New Roman" w:hAnsi="Times New Roman"/>
          <w:b/>
          <w:sz w:val="28"/>
          <w:szCs w:val="28"/>
          <w:lang w:val="uz-Cyrl-UZ" w:eastAsia="ru-RU"/>
        </w:rPr>
        <w:t>бий тиббиёт факультети талабалари учун</w:t>
      </w:r>
      <w:r w:rsidR="0089186B">
        <w:rPr>
          <w:rFonts w:ascii="Times New Roman" w:hAnsi="Times New Roman"/>
          <w:b/>
          <w:sz w:val="28"/>
          <w:szCs w:val="28"/>
          <w:lang w:val="uz-Cyrl-UZ" w:eastAsia="ru-RU"/>
        </w:rPr>
        <w:t>:</w:t>
      </w:r>
    </w:p>
    <w:p w:rsidR="0089186B" w:rsidRPr="0089186B"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89186B">
        <w:rPr>
          <w:rFonts w:ascii="Times New Roman" w:hAnsi="Times New Roman"/>
          <w:sz w:val="28"/>
          <w:szCs w:val="24"/>
          <w:lang w:val="uz-Latn-UZ"/>
        </w:rPr>
        <w:t>Кўрув аъзо</w:t>
      </w:r>
      <w:r w:rsidR="002D3C7E" w:rsidRPr="0089186B">
        <w:rPr>
          <w:rFonts w:ascii="Times New Roman" w:hAnsi="Times New Roman"/>
          <w:sz w:val="28"/>
          <w:szCs w:val="24"/>
          <w:lang w:val="uz-Cyrl-UZ"/>
        </w:rPr>
        <w:t>с</w:t>
      </w:r>
      <w:r w:rsidRPr="0089186B">
        <w:rPr>
          <w:rFonts w:ascii="Times New Roman" w:hAnsi="Times New Roman"/>
          <w:sz w:val="28"/>
          <w:szCs w:val="24"/>
          <w:lang w:val="uz-Latn-UZ"/>
        </w:rPr>
        <w:t>и клиник анатомияси</w:t>
      </w:r>
      <w:r w:rsidR="0089186B" w:rsidRPr="0089186B">
        <w:rPr>
          <w:rFonts w:ascii="Times New Roman" w:hAnsi="Times New Roman"/>
          <w:sz w:val="28"/>
          <w:szCs w:val="24"/>
          <w:lang w:val="uz-Cyrl-UZ"/>
        </w:rPr>
        <w:t xml:space="preserve">. </w:t>
      </w:r>
      <w:r w:rsidR="0089186B" w:rsidRPr="0089186B">
        <w:rPr>
          <w:rFonts w:ascii="Times New Roman" w:hAnsi="Times New Roman"/>
          <w:sz w:val="28"/>
          <w:szCs w:val="28"/>
          <w:lang w:val="uz-Cyrl-UZ"/>
        </w:rPr>
        <w:t>Кўрув аъзо</w:t>
      </w:r>
      <w:r w:rsidR="0089186B" w:rsidRPr="0089186B">
        <w:rPr>
          <w:rFonts w:ascii="Times New Roman" w:hAnsi="Times New Roman"/>
          <w:sz w:val="28"/>
          <w:szCs w:val="28"/>
          <w:lang w:val="uz-Latn-UZ"/>
        </w:rPr>
        <w:t>с</w:t>
      </w:r>
      <w:r w:rsidR="0089186B" w:rsidRPr="0089186B">
        <w:rPr>
          <w:rFonts w:ascii="Times New Roman" w:hAnsi="Times New Roman"/>
          <w:sz w:val="28"/>
          <w:szCs w:val="28"/>
          <w:lang w:val="uz-Cyrl-UZ"/>
        </w:rPr>
        <w:t xml:space="preserve">ининг </w:t>
      </w:r>
      <w:r w:rsidR="0089186B" w:rsidRPr="0089186B">
        <w:rPr>
          <w:rFonts w:ascii="Times New Roman" w:hAnsi="Times New Roman"/>
          <w:sz w:val="28"/>
          <w:szCs w:val="28"/>
          <w:lang w:val="uz-Latn-UZ"/>
        </w:rPr>
        <w:t>фаолияти</w:t>
      </w:r>
      <w:r w:rsidR="0089186B" w:rsidRPr="0089186B">
        <w:rPr>
          <w:rFonts w:ascii="Times New Roman" w:hAnsi="Times New Roman"/>
          <w:sz w:val="28"/>
          <w:szCs w:val="28"/>
          <w:lang w:val="uz-Cyrl-UZ"/>
        </w:rPr>
        <w:t>.</w:t>
      </w:r>
      <w:r w:rsidR="0089186B" w:rsidRPr="0089186B">
        <w:rPr>
          <w:rFonts w:ascii="Times New Roman" w:hAnsi="Times New Roman"/>
          <w:sz w:val="28"/>
          <w:szCs w:val="28"/>
          <w:lang w:val="uz-Latn-UZ"/>
        </w:rPr>
        <w:t xml:space="preserve"> </w:t>
      </w:r>
      <w:r w:rsidRPr="0089186B">
        <w:rPr>
          <w:rFonts w:ascii="Times New Roman" w:hAnsi="Times New Roman"/>
          <w:sz w:val="28"/>
          <w:szCs w:val="24"/>
          <w:lang w:val="uz-Latn-UZ"/>
        </w:rPr>
        <w:t xml:space="preserve"> </w:t>
      </w:r>
    </w:p>
    <w:p w:rsidR="00920C3C" w:rsidRPr="0089186B"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89186B">
        <w:rPr>
          <w:rFonts w:ascii="Times New Roman" w:hAnsi="Times New Roman"/>
          <w:sz w:val="28"/>
          <w:szCs w:val="24"/>
          <w:lang w:val="uz-Latn-UZ"/>
        </w:rPr>
        <w:t>Кўрув аъзо</w:t>
      </w:r>
      <w:r w:rsidR="002D3C7E" w:rsidRPr="0089186B">
        <w:rPr>
          <w:rFonts w:ascii="Times New Roman" w:hAnsi="Times New Roman"/>
          <w:sz w:val="28"/>
          <w:szCs w:val="24"/>
          <w:lang w:val="uz-Cyrl-UZ"/>
        </w:rPr>
        <w:t>с</w:t>
      </w:r>
      <w:r w:rsidRPr="0089186B">
        <w:rPr>
          <w:rFonts w:ascii="Times New Roman" w:hAnsi="Times New Roman"/>
          <w:sz w:val="28"/>
          <w:szCs w:val="24"/>
          <w:lang w:val="uz-Latn-UZ"/>
        </w:rPr>
        <w:t xml:space="preserve">ини текшириш усуллари. </w:t>
      </w:r>
      <w:r w:rsidR="008C661A" w:rsidRPr="0089186B">
        <w:rPr>
          <w:rFonts w:ascii="Times New Roman" w:hAnsi="Times New Roman"/>
          <w:sz w:val="28"/>
          <w:szCs w:val="24"/>
          <w:lang w:val="uz-Latn-UZ"/>
        </w:rPr>
        <w:t>Аккомадация. Клиник рефракция ва унинг бузилишлари</w:t>
      </w:r>
      <w:r w:rsidR="0089186B">
        <w:rPr>
          <w:rFonts w:ascii="Times New Roman" w:hAnsi="Times New Roman"/>
          <w:sz w:val="28"/>
          <w:szCs w:val="24"/>
          <w:lang w:val="uz-Cyrl-UZ"/>
        </w:rPr>
        <w:t>.</w:t>
      </w:r>
    </w:p>
    <w:p w:rsidR="00920C3C" w:rsidRPr="00920C3C"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920C3C">
        <w:rPr>
          <w:rFonts w:ascii="Times New Roman" w:hAnsi="Times New Roman"/>
          <w:sz w:val="28"/>
          <w:szCs w:val="24"/>
          <w:lang w:val="uz-Latn-UZ"/>
        </w:rPr>
        <w:t>Қовоқ ва кўз ёш а</w:t>
      </w:r>
      <w:r w:rsidR="002D3C7E">
        <w:rPr>
          <w:rFonts w:ascii="Times New Roman" w:hAnsi="Times New Roman"/>
          <w:sz w:val="28"/>
          <w:szCs w:val="24"/>
          <w:lang w:val="uz-Cyrl-UZ"/>
        </w:rPr>
        <w:t>ъзолари</w:t>
      </w:r>
      <w:r w:rsidRPr="00920C3C">
        <w:rPr>
          <w:rFonts w:ascii="Times New Roman" w:hAnsi="Times New Roman"/>
          <w:sz w:val="28"/>
          <w:szCs w:val="24"/>
          <w:lang w:val="uz-Latn-UZ"/>
        </w:rPr>
        <w:t xml:space="preserve"> касалликлари</w:t>
      </w:r>
      <w:r w:rsidR="0089186B">
        <w:rPr>
          <w:rFonts w:ascii="Times New Roman" w:hAnsi="Times New Roman"/>
          <w:sz w:val="28"/>
          <w:szCs w:val="24"/>
          <w:lang w:val="uz-Cyrl-UZ"/>
        </w:rPr>
        <w:t>.</w:t>
      </w:r>
    </w:p>
    <w:p w:rsidR="00920C3C" w:rsidRPr="00920C3C"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920C3C">
        <w:rPr>
          <w:rFonts w:ascii="Times New Roman" w:hAnsi="Times New Roman"/>
          <w:sz w:val="28"/>
          <w:szCs w:val="24"/>
          <w:lang w:val="uz-Latn-UZ"/>
        </w:rPr>
        <w:t>Конъюнктива касалликлари</w:t>
      </w:r>
      <w:r w:rsidR="0089186B">
        <w:rPr>
          <w:rFonts w:ascii="Times New Roman" w:hAnsi="Times New Roman"/>
          <w:sz w:val="28"/>
          <w:szCs w:val="24"/>
          <w:lang w:val="uz-Cyrl-UZ"/>
        </w:rPr>
        <w:t>.</w:t>
      </w:r>
    </w:p>
    <w:p w:rsidR="00920C3C" w:rsidRPr="00920C3C"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920C3C">
        <w:rPr>
          <w:rFonts w:ascii="Times New Roman" w:hAnsi="Times New Roman"/>
          <w:sz w:val="28"/>
          <w:szCs w:val="24"/>
          <w:lang w:val="uz-Latn-UZ"/>
        </w:rPr>
        <w:t>Шох парда касалликлари</w:t>
      </w:r>
      <w:r w:rsidR="0089186B">
        <w:rPr>
          <w:rFonts w:ascii="Times New Roman" w:hAnsi="Times New Roman"/>
          <w:sz w:val="28"/>
          <w:szCs w:val="24"/>
          <w:lang w:val="uz-Cyrl-UZ"/>
        </w:rPr>
        <w:t>.</w:t>
      </w:r>
    </w:p>
    <w:p w:rsidR="00920C3C" w:rsidRPr="00920C3C" w:rsidRDefault="0089186B" w:rsidP="00D46FCA">
      <w:pPr>
        <w:numPr>
          <w:ilvl w:val="0"/>
          <w:numId w:val="7"/>
        </w:numPr>
        <w:spacing w:after="0" w:line="240" w:lineRule="auto"/>
        <w:ind w:right="-6"/>
        <w:jc w:val="both"/>
        <w:rPr>
          <w:rFonts w:ascii="Times New Roman" w:hAnsi="Times New Roman"/>
          <w:sz w:val="32"/>
          <w:szCs w:val="28"/>
          <w:lang w:val="uz-Cyrl-UZ" w:eastAsia="ru-RU"/>
        </w:rPr>
      </w:pPr>
      <w:r>
        <w:rPr>
          <w:rFonts w:ascii="Times New Roman" w:hAnsi="Times New Roman"/>
          <w:sz w:val="28"/>
          <w:szCs w:val="24"/>
          <w:lang w:val="uz-Cyrl-UZ"/>
        </w:rPr>
        <w:t xml:space="preserve">Кўз олмаси </w:t>
      </w:r>
      <w:r w:rsidR="00920C3C" w:rsidRPr="00920C3C">
        <w:rPr>
          <w:rFonts w:ascii="Times New Roman" w:hAnsi="Times New Roman"/>
          <w:sz w:val="28"/>
          <w:szCs w:val="24"/>
          <w:lang w:val="uz-Latn-UZ"/>
        </w:rPr>
        <w:t xml:space="preserve"> томир</w:t>
      </w:r>
      <w:r>
        <w:rPr>
          <w:rFonts w:ascii="Times New Roman" w:hAnsi="Times New Roman"/>
          <w:sz w:val="28"/>
          <w:szCs w:val="24"/>
          <w:lang w:val="uz-Cyrl-UZ"/>
        </w:rPr>
        <w:t>ли</w:t>
      </w:r>
      <w:r w:rsidR="00920C3C" w:rsidRPr="00920C3C">
        <w:rPr>
          <w:rFonts w:ascii="Times New Roman" w:hAnsi="Times New Roman"/>
          <w:sz w:val="28"/>
          <w:szCs w:val="24"/>
          <w:lang w:val="uz-Latn-UZ"/>
        </w:rPr>
        <w:t xml:space="preserve"> </w:t>
      </w:r>
      <w:r>
        <w:rPr>
          <w:rFonts w:ascii="Times New Roman" w:hAnsi="Times New Roman"/>
          <w:sz w:val="28"/>
          <w:szCs w:val="24"/>
          <w:lang w:val="uz-Cyrl-UZ"/>
        </w:rPr>
        <w:t>қават</w:t>
      </w:r>
      <w:r w:rsidR="00920C3C" w:rsidRPr="00920C3C">
        <w:rPr>
          <w:rFonts w:ascii="Times New Roman" w:hAnsi="Times New Roman"/>
          <w:sz w:val="28"/>
          <w:szCs w:val="24"/>
          <w:lang w:val="uz-Latn-UZ"/>
        </w:rPr>
        <w:t xml:space="preserve"> касалликлари</w:t>
      </w:r>
      <w:r>
        <w:rPr>
          <w:rFonts w:ascii="Times New Roman" w:hAnsi="Times New Roman"/>
          <w:sz w:val="28"/>
          <w:szCs w:val="24"/>
          <w:lang w:val="uz-Cyrl-UZ"/>
        </w:rPr>
        <w:t>.</w:t>
      </w:r>
    </w:p>
    <w:p w:rsidR="00920C3C" w:rsidRPr="00920C3C" w:rsidRDefault="008C661A" w:rsidP="00D46FCA">
      <w:pPr>
        <w:numPr>
          <w:ilvl w:val="0"/>
          <w:numId w:val="7"/>
        </w:numPr>
        <w:spacing w:after="0" w:line="240" w:lineRule="auto"/>
        <w:ind w:right="-6"/>
        <w:jc w:val="both"/>
        <w:rPr>
          <w:rFonts w:ascii="Times New Roman" w:hAnsi="Times New Roman"/>
          <w:sz w:val="32"/>
          <w:szCs w:val="28"/>
          <w:lang w:val="uz-Cyrl-UZ" w:eastAsia="ru-RU"/>
        </w:rPr>
      </w:pPr>
      <w:r>
        <w:rPr>
          <w:rFonts w:ascii="Times New Roman" w:hAnsi="Times New Roman"/>
          <w:sz w:val="28"/>
          <w:szCs w:val="24"/>
          <w:lang w:val="uz-Latn-UZ"/>
        </w:rPr>
        <w:t>Гавхар касалликлари</w:t>
      </w:r>
      <w:r w:rsidR="0089186B">
        <w:rPr>
          <w:rFonts w:ascii="Times New Roman" w:hAnsi="Times New Roman"/>
          <w:sz w:val="28"/>
          <w:szCs w:val="24"/>
          <w:lang w:val="uz-Cyrl-UZ"/>
        </w:rPr>
        <w:t>.</w:t>
      </w:r>
    </w:p>
    <w:p w:rsidR="00920C3C" w:rsidRPr="00920C3C" w:rsidRDefault="00920C3C" w:rsidP="00D46FCA">
      <w:pPr>
        <w:numPr>
          <w:ilvl w:val="0"/>
          <w:numId w:val="7"/>
        </w:numPr>
        <w:spacing w:after="0" w:line="240" w:lineRule="auto"/>
        <w:ind w:right="-6"/>
        <w:jc w:val="both"/>
        <w:rPr>
          <w:rFonts w:ascii="Times New Roman" w:hAnsi="Times New Roman"/>
          <w:sz w:val="32"/>
          <w:szCs w:val="28"/>
          <w:lang w:val="uz-Cyrl-UZ" w:eastAsia="ru-RU"/>
        </w:rPr>
      </w:pPr>
      <w:r w:rsidRPr="00920C3C">
        <w:rPr>
          <w:rFonts w:ascii="Times New Roman" w:hAnsi="Times New Roman"/>
          <w:sz w:val="28"/>
          <w:szCs w:val="24"/>
          <w:lang w:val="uz-Latn-UZ"/>
        </w:rPr>
        <w:t>Глаукома</w:t>
      </w:r>
      <w:r w:rsidR="0089186B">
        <w:rPr>
          <w:rFonts w:ascii="Times New Roman" w:hAnsi="Times New Roman"/>
          <w:sz w:val="28"/>
          <w:szCs w:val="24"/>
          <w:lang w:val="uz-Cyrl-UZ"/>
        </w:rPr>
        <w:t>.</w:t>
      </w:r>
    </w:p>
    <w:p w:rsidR="00920C3C" w:rsidRPr="0089186B" w:rsidRDefault="00920C3C" w:rsidP="00D46FCA">
      <w:pPr>
        <w:numPr>
          <w:ilvl w:val="0"/>
          <w:numId w:val="7"/>
        </w:numPr>
        <w:spacing w:after="0" w:line="240" w:lineRule="auto"/>
        <w:ind w:right="-6"/>
        <w:jc w:val="both"/>
        <w:rPr>
          <w:rFonts w:ascii="Times New Roman" w:hAnsi="Times New Roman"/>
          <w:sz w:val="28"/>
          <w:szCs w:val="28"/>
          <w:lang w:val="uz-Cyrl-UZ" w:eastAsia="ru-RU"/>
        </w:rPr>
      </w:pPr>
      <w:r w:rsidRPr="00920C3C">
        <w:rPr>
          <w:rFonts w:ascii="Times New Roman" w:hAnsi="Times New Roman"/>
          <w:sz w:val="28"/>
          <w:szCs w:val="24"/>
          <w:lang w:val="uz-Latn-UZ"/>
        </w:rPr>
        <w:t>Кўр</w:t>
      </w:r>
      <w:r w:rsidR="0089186B">
        <w:rPr>
          <w:rFonts w:ascii="Times New Roman" w:hAnsi="Times New Roman"/>
          <w:sz w:val="28"/>
          <w:szCs w:val="24"/>
          <w:lang w:val="uz-Cyrl-UZ"/>
        </w:rPr>
        <w:t>иш</w:t>
      </w:r>
      <w:r w:rsidRPr="00920C3C">
        <w:rPr>
          <w:rFonts w:ascii="Times New Roman" w:hAnsi="Times New Roman"/>
          <w:sz w:val="28"/>
          <w:szCs w:val="24"/>
          <w:lang w:val="uz-Latn-UZ"/>
        </w:rPr>
        <w:t xml:space="preserve"> аъзо</w:t>
      </w:r>
      <w:r w:rsidR="002D3C7E">
        <w:rPr>
          <w:rFonts w:ascii="Times New Roman" w:hAnsi="Times New Roman"/>
          <w:sz w:val="28"/>
          <w:szCs w:val="24"/>
          <w:lang w:val="uz-Cyrl-UZ"/>
        </w:rPr>
        <w:t>си</w:t>
      </w:r>
      <w:r w:rsidRPr="00920C3C">
        <w:rPr>
          <w:rFonts w:ascii="Times New Roman" w:hAnsi="Times New Roman"/>
          <w:sz w:val="28"/>
          <w:szCs w:val="24"/>
          <w:lang w:val="uz-Latn-UZ"/>
        </w:rPr>
        <w:t xml:space="preserve"> жароҳатлари</w:t>
      </w:r>
      <w:r w:rsidR="0089186B">
        <w:rPr>
          <w:rFonts w:ascii="Times New Roman" w:hAnsi="Times New Roman"/>
          <w:sz w:val="28"/>
          <w:szCs w:val="24"/>
          <w:lang w:val="uz-Cyrl-UZ"/>
        </w:rPr>
        <w:t>.</w:t>
      </w:r>
    </w:p>
    <w:p w:rsidR="0089186B" w:rsidRDefault="0089186B" w:rsidP="0089186B">
      <w:pPr>
        <w:spacing w:after="0" w:line="240" w:lineRule="auto"/>
        <w:ind w:right="-6"/>
        <w:jc w:val="both"/>
        <w:rPr>
          <w:rFonts w:ascii="Times New Roman" w:hAnsi="Times New Roman"/>
          <w:sz w:val="28"/>
          <w:szCs w:val="28"/>
          <w:lang w:val="uz-Cyrl-UZ" w:eastAsia="ru-RU"/>
        </w:rPr>
      </w:pPr>
    </w:p>
    <w:p w:rsidR="0089186B"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Амалий машғулотлар мультимедиа қурилмалари билан жиҳозланган аудиторияда бир академик гуруҳга бир ўқитувчи томонидан ўтказилади.</w:t>
      </w:r>
    </w:p>
    <w:p w:rsidR="0089186B" w:rsidRPr="00805C51"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Амалий машғулотларни ўтказишда қўйидаги дидактик тамойилларга амал қилинади:</w:t>
      </w:r>
    </w:p>
    <w:p w:rsidR="0089186B" w:rsidRPr="00805C51"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 Амалий машғулотларни мақсадини аниқ белгилаб олиш;</w:t>
      </w:r>
    </w:p>
    <w:p w:rsidR="0089186B" w:rsidRPr="00805C51"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-Ўқитувчининг инновацион педагогик фаолияти бўйича билимларни чуқурлаштириш имкониятларига талабаларда қизиқиш уйғотиш;</w:t>
      </w:r>
    </w:p>
    <w:p w:rsidR="0089186B" w:rsidRPr="00805C51"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-Талабада натижани мустақил равишда қўлга киритиш имкониятини таъминлаш;</w:t>
      </w:r>
    </w:p>
    <w:p w:rsidR="0089186B" w:rsidRDefault="0089186B" w:rsidP="0089186B">
      <w:pPr>
        <w:pStyle w:val="a6"/>
        <w:spacing w:after="0" w:line="240" w:lineRule="auto"/>
        <w:ind w:left="0" w:firstLine="567"/>
        <w:jc w:val="both"/>
        <w:rPr>
          <w:rFonts w:ascii="Times New Roman" w:hAnsi="Times New Roman"/>
          <w:bCs/>
          <w:sz w:val="28"/>
          <w:szCs w:val="28"/>
          <w:lang w:val="uz-Cyrl-UZ" w:eastAsia="ru-RU"/>
        </w:rPr>
      </w:pPr>
      <w:r w:rsidRPr="00805C51">
        <w:rPr>
          <w:rFonts w:ascii="Times New Roman" w:hAnsi="Times New Roman"/>
          <w:bCs/>
          <w:sz w:val="28"/>
          <w:szCs w:val="28"/>
          <w:lang w:val="uz-Cyrl-UZ" w:eastAsia="ru-RU"/>
        </w:rPr>
        <w:t>- Талабани назарий-методик жиҳатдан тайёрлаш.</w:t>
      </w:r>
    </w:p>
    <w:p w:rsidR="0089186B" w:rsidRPr="0089186B" w:rsidRDefault="0089186B" w:rsidP="0089186B">
      <w:pPr>
        <w:spacing w:after="0" w:line="240" w:lineRule="auto"/>
        <w:ind w:right="-6"/>
        <w:jc w:val="both"/>
        <w:rPr>
          <w:rFonts w:ascii="Times New Roman" w:hAnsi="Times New Roman"/>
          <w:sz w:val="28"/>
          <w:szCs w:val="28"/>
          <w:lang w:val="uz-Cyrl-UZ" w:eastAsia="ru-RU"/>
        </w:rPr>
      </w:pPr>
    </w:p>
    <w:p w:rsidR="0089186B" w:rsidRDefault="0089186B" w:rsidP="0089186B">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 xml:space="preserve">Офтальмология фани бўйича </w:t>
      </w:r>
      <w:r>
        <w:rPr>
          <w:rFonts w:ascii="Times New Roman" w:hAnsi="Times New Roman"/>
          <w:sz w:val="28"/>
          <w:szCs w:val="28"/>
          <w:lang w:val="uz-Cyrl-UZ" w:eastAsia="ru-RU"/>
        </w:rPr>
        <w:t xml:space="preserve">ўқув </w:t>
      </w:r>
      <w:r w:rsidRPr="003F3FBA">
        <w:rPr>
          <w:rFonts w:ascii="Times New Roman" w:hAnsi="Times New Roman"/>
          <w:sz w:val="28"/>
          <w:szCs w:val="28"/>
          <w:lang w:val="uz-Cyrl-UZ" w:eastAsia="ru-RU"/>
        </w:rPr>
        <w:t>клиник амалиётни ўтиш даврида талабалар амалий кўникмаларни ўзлаштиришлари кўзда тутилган</w:t>
      </w:r>
      <w:r>
        <w:rPr>
          <w:rFonts w:ascii="Times New Roman" w:hAnsi="Times New Roman"/>
          <w:sz w:val="28"/>
          <w:szCs w:val="28"/>
          <w:lang w:val="uz-Cyrl-UZ" w:eastAsia="ru-RU"/>
        </w:rPr>
        <w:t>.</w:t>
      </w:r>
    </w:p>
    <w:p w:rsidR="0099686D" w:rsidRDefault="0099686D" w:rsidP="0089186B">
      <w:pPr>
        <w:spacing w:after="0" w:line="240" w:lineRule="auto"/>
        <w:ind w:firstLine="567"/>
        <w:jc w:val="center"/>
        <w:rPr>
          <w:rFonts w:ascii="Times New Roman" w:hAnsi="Times New Roman"/>
          <w:sz w:val="28"/>
          <w:szCs w:val="28"/>
          <w:lang w:val="uz-Cyrl-UZ" w:eastAsia="ru-RU"/>
        </w:rPr>
      </w:pPr>
    </w:p>
    <w:p w:rsidR="0099686D" w:rsidRDefault="0099686D" w:rsidP="0089186B">
      <w:pPr>
        <w:spacing w:after="0" w:line="240" w:lineRule="auto"/>
        <w:ind w:firstLine="567"/>
        <w:jc w:val="center"/>
        <w:rPr>
          <w:rFonts w:ascii="Times New Roman" w:hAnsi="Times New Roman"/>
          <w:sz w:val="28"/>
          <w:szCs w:val="28"/>
          <w:lang w:val="uz-Cyrl-UZ" w:eastAsia="ru-RU"/>
        </w:rPr>
      </w:pPr>
    </w:p>
    <w:p w:rsidR="0099686D" w:rsidRDefault="0099686D" w:rsidP="0089186B">
      <w:pPr>
        <w:spacing w:after="0" w:line="240" w:lineRule="auto"/>
        <w:ind w:firstLine="567"/>
        <w:jc w:val="center"/>
        <w:rPr>
          <w:rFonts w:ascii="Times New Roman" w:hAnsi="Times New Roman"/>
          <w:sz w:val="28"/>
          <w:szCs w:val="28"/>
          <w:lang w:val="uz-Cyrl-UZ" w:eastAsia="ru-RU"/>
        </w:rPr>
      </w:pPr>
    </w:p>
    <w:p w:rsidR="0089186B" w:rsidRDefault="0089186B" w:rsidP="0089186B">
      <w:pPr>
        <w:spacing w:after="0" w:line="240" w:lineRule="auto"/>
        <w:ind w:firstLine="567"/>
        <w:jc w:val="center"/>
        <w:rPr>
          <w:rFonts w:ascii="Times New Roman" w:hAnsi="Times New Roman"/>
          <w:sz w:val="28"/>
          <w:szCs w:val="28"/>
          <w:lang w:val="uz-Cyrl-UZ" w:eastAsia="ru-RU"/>
        </w:rPr>
      </w:pPr>
      <w:r>
        <w:rPr>
          <w:rFonts w:ascii="Times New Roman" w:hAnsi="Times New Roman"/>
          <w:sz w:val="28"/>
          <w:szCs w:val="28"/>
          <w:lang w:val="uz-Latn-UZ" w:eastAsia="ru-RU"/>
        </w:rPr>
        <w:lastRenderedPageBreak/>
        <w:t>5 курс даволаш, тиббий педагогика ва ҳарбий тиббиёт факультетлари талабалари учун</w:t>
      </w:r>
    </w:p>
    <w:p w:rsidR="0089186B" w:rsidRPr="0089186B" w:rsidRDefault="0089186B" w:rsidP="0089186B">
      <w:pPr>
        <w:spacing w:after="0" w:line="240" w:lineRule="auto"/>
        <w:ind w:firstLine="567"/>
        <w:jc w:val="center"/>
        <w:rPr>
          <w:rFonts w:ascii="Times New Roman" w:hAnsi="Times New Roman"/>
          <w:b/>
          <w:sz w:val="28"/>
          <w:szCs w:val="28"/>
          <w:lang w:val="uz-Cyrl-UZ" w:eastAsia="ru-RU"/>
        </w:rPr>
      </w:pPr>
      <w:r w:rsidRPr="0089186B">
        <w:rPr>
          <w:rFonts w:ascii="Times New Roman" w:hAnsi="Times New Roman"/>
          <w:b/>
          <w:sz w:val="28"/>
          <w:szCs w:val="28"/>
          <w:lang w:val="uz-Cyrl-UZ" w:eastAsia="ru-RU"/>
        </w:rPr>
        <w:t>Амалий кўникмалар рўйҳати:</w:t>
      </w:r>
    </w:p>
    <w:p w:rsidR="0089186B" w:rsidRDefault="0089186B" w:rsidP="00D46FCA">
      <w:pPr>
        <w:numPr>
          <w:ilvl w:val="0"/>
          <w:numId w:val="8"/>
        </w:numPr>
        <w:spacing w:after="0" w:line="240" w:lineRule="auto"/>
        <w:jc w:val="both"/>
        <w:rPr>
          <w:rFonts w:ascii="Times New Roman" w:hAnsi="Times New Roman"/>
          <w:sz w:val="28"/>
          <w:szCs w:val="28"/>
          <w:lang w:val="uz-Latn-UZ" w:eastAsia="ru-RU"/>
        </w:rPr>
      </w:pPr>
      <w:r w:rsidRPr="008E51CC">
        <w:rPr>
          <w:rFonts w:ascii="Times New Roman" w:hAnsi="Times New Roman"/>
          <w:sz w:val="28"/>
          <w:szCs w:val="28"/>
          <w:lang w:val="uz-Cyrl-UZ" w:eastAsia="ru-RU"/>
        </w:rPr>
        <w:t>Кўриш ўткирлигини аниқлаш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Кўрув майдонини тахминий аниқлаш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Ёруғлик сезишни аниқлаш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Ранг ажратишни аниқлаш</w:t>
      </w:r>
      <w:r>
        <w:rPr>
          <w:rFonts w:ascii="Times New Roman" w:hAnsi="Times New Roman"/>
          <w:sz w:val="28"/>
          <w:szCs w:val="28"/>
          <w:lang w:val="uz-Latn-UZ" w:eastAsia="ru-RU"/>
        </w:rPr>
        <w:t>;</w:t>
      </w:r>
    </w:p>
    <w:p w:rsidR="0089186B"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Бинокуляр кўришни текшириш усули (Соколов усули)</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Ён томондан ёритиб текшириш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Ўтувчи нур билан текшириш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Тўғри  офтальмоскопия ўтказиш</w:t>
      </w:r>
      <w:r>
        <w:rPr>
          <w:rFonts w:ascii="Times New Roman" w:hAnsi="Times New Roman"/>
          <w:sz w:val="28"/>
          <w:szCs w:val="28"/>
          <w:lang w:val="uz-Latn-UZ" w:eastAsia="ru-RU"/>
        </w:rPr>
        <w:t>;</w:t>
      </w:r>
    </w:p>
    <w:p w:rsidR="0089186B" w:rsidRPr="008C661A"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 xml:space="preserve">Кўз ички босимини </w:t>
      </w:r>
      <w:r>
        <w:rPr>
          <w:rFonts w:ascii="Times New Roman" w:hAnsi="Times New Roman"/>
          <w:sz w:val="28"/>
          <w:szCs w:val="28"/>
          <w:lang w:val="uz-Latn-UZ" w:eastAsia="ru-RU"/>
        </w:rPr>
        <w:t>пайпаслаш орқали</w:t>
      </w:r>
      <w:r w:rsidRPr="008E51CC">
        <w:rPr>
          <w:rFonts w:ascii="Times New Roman" w:hAnsi="Times New Roman"/>
          <w:sz w:val="28"/>
          <w:szCs w:val="28"/>
          <w:lang w:val="uz-Cyrl-UZ" w:eastAsia="ru-RU"/>
        </w:rPr>
        <w:t xml:space="preserve"> аниқлаш</w:t>
      </w:r>
      <w:r>
        <w:rPr>
          <w:rFonts w:ascii="Times New Roman" w:hAnsi="Times New Roman"/>
          <w:sz w:val="28"/>
          <w:szCs w:val="28"/>
          <w:lang w:val="uz-Latn-UZ" w:eastAsia="ru-RU"/>
        </w:rPr>
        <w:t>;</w:t>
      </w:r>
    </w:p>
    <w:p w:rsidR="0089186B" w:rsidRPr="00CA7791"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 xml:space="preserve">Кўз олмасини </w:t>
      </w:r>
      <w:r>
        <w:rPr>
          <w:rFonts w:ascii="Times New Roman" w:hAnsi="Times New Roman"/>
          <w:sz w:val="28"/>
          <w:szCs w:val="28"/>
          <w:lang w:val="uz-Cyrl-UZ" w:eastAsia="ru-RU"/>
        </w:rPr>
        <w:t>ҳар</w:t>
      </w:r>
      <w:r w:rsidRPr="008E51CC">
        <w:rPr>
          <w:rFonts w:ascii="Times New Roman" w:hAnsi="Times New Roman"/>
          <w:sz w:val="28"/>
          <w:szCs w:val="28"/>
          <w:lang w:val="uz-Cyrl-UZ" w:eastAsia="ru-RU"/>
        </w:rPr>
        <w:t>акатини текшириш</w:t>
      </w:r>
      <w:r>
        <w:rPr>
          <w:rFonts w:ascii="Times New Roman" w:hAnsi="Times New Roman"/>
          <w:sz w:val="28"/>
          <w:szCs w:val="28"/>
          <w:lang w:val="uz-Latn-UZ" w:eastAsia="ru-RU"/>
        </w:rPr>
        <w:t>;</w:t>
      </w:r>
    </w:p>
    <w:p w:rsidR="0089186B" w:rsidRPr="00CA7791"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Юқори ва пастки қовоқларни ағдариш</w:t>
      </w:r>
      <w:r>
        <w:rPr>
          <w:rFonts w:ascii="Times New Roman" w:hAnsi="Times New Roman"/>
          <w:sz w:val="28"/>
          <w:szCs w:val="28"/>
          <w:lang w:val="uz-Latn-UZ" w:eastAsia="ru-RU"/>
        </w:rPr>
        <w:t>;</w:t>
      </w:r>
    </w:p>
    <w:p w:rsidR="0089186B" w:rsidRDefault="0089186B" w:rsidP="00D46FCA">
      <w:pPr>
        <w:numPr>
          <w:ilvl w:val="0"/>
          <w:numId w:val="8"/>
        </w:numPr>
        <w:spacing w:after="0" w:line="240" w:lineRule="auto"/>
        <w:jc w:val="both"/>
        <w:rPr>
          <w:rFonts w:ascii="Times New Roman" w:hAnsi="Times New Roman"/>
          <w:sz w:val="28"/>
          <w:szCs w:val="28"/>
          <w:lang w:val="uz-Cyrl-UZ" w:eastAsia="ru-RU"/>
        </w:rPr>
      </w:pPr>
      <w:r w:rsidRPr="008E51CC">
        <w:rPr>
          <w:rFonts w:ascii="Times New Roman" w:hAnsi="Times New Roman"/>
          <w:sz w:val="28"/>
          <w:szCs w:val="28"/>
          <w:lang w:val="uz-Cyrl-UZ" w:eastAsia="ru-RU"/>
        </w:rPr>
        <w:t>Кўзга томчилар томизиш ва малҳамлар суртиш</w:t>
      </w:r>
      <w:r>
        <w:rPr>
          <w:rFonts w:ascii="Times New Roman" w:hAnsi="Times New Roman"/>
          <w:sz w:val="28"/>
          <w:szCs w:val="28"/>
          <w:lang w:val="uz-Latn-UZ" w:eastAsia="ru-RU"/>
        </w:rPr>
        <w:t>;</w:t>
      </w:r>
    </w:p>
    <w:p w:rsidR="0089186B" w:rsidRPr="00513E9D" w:rsidRDefault="0089186B" w:rsidP="00D46FCA">
      <w:pPr>
        <w:numPr>
          <w:ilvl w:val="0"/>
          <w:numId w:val="8"/>
        </w:numPr>
        <w:spacing w:after="0" w:line="240" w:lineRule="auto"/>
        <w:ind w:right="-6"/>
        <w:jc w:val="both"/>
        <w:rPr>
          <w:rFonts w:ascii="Times New Roman" w:hAnsi="Times New Roman"/>
          <w:sz w:val="28"/>
          <w:szCs w:val="28"/>
          <w:lang w:eastAsia="ru-RU"/>
        </w:rPr>
      </w:pPr>
      <w:r>
        <w:rPr>
          <w:rFonts w:ascii="Times New Roman" w:hAnsi="Times New Roman"/>
          <w:sz w:val="28"/>
          <w:szCs w:val="28"/>
          <w:lang w:val="uz-Cyrl-UZ" w:eastAsia="ru-RU"/>
        </w:rPr>
        <w:t>Б</w:t>
      </w:r>
      <w:proofErr w:type="spellStart"/>
      <w:r w:rsidRPr="00513E9D">
        <w:rPr>
          <w:rFonts w:ascii="Times New Roman" w:hAnsi="Times New Roman"/>
          <w:sz w:val="28"/>
          <w:szCs w:val="28"/>
          <w:lang w:eastAsia="ru-RU"/>
        </w:rPr>
        <w:t>инокуляр</w:t>
      </w:r>
      <w:proofErr w:type="spellEnd"/>
      <w:r w:rsidRPr="00513E9D">
        <w:rPr>
          <w:rFonts w:ascii="Times New Roman" w:hAnsi="Times New Roman"/>
          <w:sz w:val="28"/>
          <w:szCs w:val="28"/>
          <w:lang w:eastAsia="ru-RU"/>
        </w:rPr>
        <w:t xml:space="preserve"> </w:t>
      </w:r>
      <w:proofErr w:type="spellStart"/>
      <w:r w:rsidRPr="00513E9D">
        <w:rPr>
          <w:rFonts w:ascii="Times New Roman" w:hAnsi="Times New Roman"/>
          <w:sz w:val="28"/>
          <w:szCs w:val="28"/>
          <w:lang w:eastAsia="ru-RU"/>
        </w:rPr>
        <w:t>ва</w:t>
      </w:r>
      <w:proofErr w:type="spellEnd"/>
      <w:r w:rsidRPr="00513E9D">
        <w:rPr>
          <w:rFonts w:ascii="Times New Roman" w:hAnsi="Times New Roman"/>
          <w:sz w:val="28"/>
          <w:szCs w:val="28"/>
          <w:lang w:eastAsia="ru-RU"/>
        </w:rPr>
        <w:t xml:space="preserve"> монокуляр </w:t>
      </w:r>
      <w:proofErr w:type="spellStart"/>
      <w:r w:rsidRPr="00513E9D">
        <w:rPr>
          <w:rFonts w:ascii="Times New Roman" w:hAnsi="Times New Roman"/>
          <w:sz w:val="28"/>
          <w:szCs w:val="28"/>
          <w:lang w:eastAsia="ru-RU"/>
        </w:rPr>
        <w:t>боғла</w:t>
      </w:r>
      <w:proofErr w:type="spellEnd"/>
      <w:r>
        <w:rPr>
          <w:rFonts w:ascii="Times New Roman" w:hAnsi="Times New Roman"/>
          <w:sz w:val="28"/>
          <w:szCs w:val="28"/>
          <w:lang w:val="uz-Latn-UZ" w:eastAsia="ru-RU"/>
        </w:rPr>
        <w:t>м</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кўйиш</w:t>
      </w:r>
      <w:proofErr w:type="spellEnd"/>
      <w:r w:rsidRPr="00513E9D">
        <w:rPr>
          <w:rFonts w:ascii="Times New Roman" w:hAnsi="Times New Roman"/>
          <w:sz w:val="28"/>
          <w:szCs w:val="28"/>
          <w:lang w:val="uz-Cyrl-UZ" w:eastAsia="ru-RU"/>
        </w:rPr>
        <w:t>;</w:t>
      </w:r>
    </w:p>
    <w:p w:rsidR="0089186B" w:rsidRPr="008E51CC" w:rsidRDefault="0089186B" w:rsidP="00D46FCA">
      <w:pPr>
        <w:numPr>
          <w:ilvl w:val="0"/>
          <w:numId w:val="8"/>
        </w:numPr>
        <w:spacing w:after="0" w:line="240" w:lineRule="auto"/>
        <w:jc w:val="both"/>
        <w:rPr>
          <w:rFonts w:ascii="Times New Roman" w:hAnsi="Times New Roman"/>
          <w:sz w:val="28"/>
          <w:szCs w:val="28"/>
          <w:lang w:val="uz-Cyrl-UZ" w:eastAsia="ru-RU"/>
        </w:rPr>
      </w:pPr>
      <w:r>
        <w:rPr>
          <w:rFonts w:ascii="Times New Roman" w:hAnsi="Times New Roman"/>
          <w:sz w:val="28"/>
          <w:szCs w:val="28"/>
          <w:lang w:val="uz-Cyrl-UZ" w:eastAsia="ru-RU"/>
        </w:rPr>
        <w:t>К</w:t>
      </w:r>
      <w:proofErr w:type="spellStart"/>
      <w:r w:rsidRPr="00AD33D1">
        <w:rPr>
          <w:rFonts w:ascii="Times New Roman" w:hAnsi="Times New Roman"/>
          <w:sz w:val="28"/>
          <w:szCs w:val="28"/>
          <w:lang w:eastAsia="ru-RU"/>
        </w:rPr>
        <w:t>онъюнктива</w:t>
      </w:r>
      <w:proofErr w:type="spellEnd"/>
      <w:r w:rsidRPr="00AD33D1">
        <w:rPr>
          <w:rFonts w:ascii="Times New Roman" w:hAnsi="Times New Roman"/>
          <w:sz w:val="28"/>
          <w:szCs w:val="28"/>
          <w:lang w:eastAsia="ru-RU"/>
        </w:rPr>
        <w:t xml:space="preserve"> </w:t>
      </w:r>
      <w:proofErr w:type="spellStart"/>
      <w:r w:rsidRPr="00AD33D1">
        <w:rPr>
          <w:rFonts w:ascii="Times New Roman" w:hAnsi="Times New Roman"/>
          <w:sz w:val="28"/>
          <w:szCs w:val="28"/>
          <w:lang w:eastAsia="ru-RU"/>
        </w:rPr>
        <w:t>бўшлиғини</w:t>
      </w:r>
      <w:proofErr w:type="spellEnd"/>
      <w:r w:rsidRPr="00AD33D1">
        <w:rPr>
          <w:rFonts w:ascii="Times New Roman" w:hAnsi="Times New Roman"/>
          <w:sz w:val="28"/>
          <w:szCs w:val="28"/>
          <w:lang w:eastAsia="ru-RU"/>
        </w:rPr>
        <w:t xml:space="preserve"> </w:t>
      </w:r>
      <w:proofErr w:type="spellStart"/>
      <w:r w:rsidRPr="00AD33D1">
        <w:rPr>
          <w:rFonts w:ascii="Times New Roman" w:hAnsi="Times New Roman"/>
          <w:sz w:val="28"/>
          <w:szCs w:val="28"/>
          <w:lang w:eastAsia="ru-RU"/>
        </w:rPr>
        <w:t>ювиш</w:t>
      </w:r>
      <w:proofErr w:type="spellEnd"/>
      <w:r>
        <w:rPr>
          <w:rFonts w:ascii="Times New Roman" w:hAnsi="Times New Roman"/>
          <w:sz w:val="28"/>
          <w:szCs w:val="28"/>
          <w:lang w:val="uz-Cyrl-UZ" w:eastAsia="ru-RU"/>
        </w:rPr>
        <w:t>.</w:t>
      </w:r>
    </w:p>
    <w:p w:rsidR="0089186B" w:rsidRDefault="0089186B" w:rsidP="0089186B">
      <w:pPr>
        <w:spacing w:after="0" w:line="240" w:lineRule="auto"/>
        <w:ind w:right="-6"/>
        <w:jc w:val="both"/>
        <w:rPr>
          <w:rFonts w:ascii="Times New Roman" w:hAnsi="Times New Roman"/>
          <w:sz w:val="28"/>
          <w:szCs w:val="28"/>
          <w:lang w:val="uz-Cyrl-UZ" w:eastAsia="ru-RU"/>
        </w:rPr>
      </w:pPr>
    </w:p>
    <w:p w:rsidR="003F3FBA" w:rsidRDefault="003F3FBA" w:rsidP="003F3FBA">
      <w:pPr>
        <w:spacing w:after="0" w:line="240" w:lineRule="auto"/>
        <w:ind w:firstLine="1276"/>
        <w:jc w:val="both"/>
        <w:rPr>
          <w:rFonts w:ascii="Times New Roman" w:hAnsi="Times New Roman"/>
          <w:sz w:val="28"/>
          <w:szCs w:val="28"/>
          <w:lang w:val="uz-Cyrl-UZ" w:eastAsia="ru-RU"/>
        </w:rPr>
      </w:pPr>
    </w:p>
    <w:p w:rsidR="003F3FBA" w:rsidRPr="003F3FBA" w:rsidRDefault="003F3FBA" w:rsidP="00F30A6C">
      <w:pPr>
        <w:spacing w:after="0" w:line="240" w:lineRule="auto"/>
        <w:ind w:firstLine="567"/>
        <w:jc w:val="both"/>
        <w:rPr>
          <w:rFonts w:ascii="Times New Roman" w:hAnsi="Times New Roman"/>
          <w:b/>
          <w:sz w:val="28"/>
          <w:szCs w:val="28"/>
          <w:lang w:val="uz-Cyrl-UZ" w:eastAsia="ru-RU"/>
        </w:rPr>
      </w:pPr>
      <w:r w:rsidRPr="003F3FBA">
        <w:rPr>
          <w:rFonts w:ascii="Times New Roman" w:hAnsi="Times New Roman"/>
          <w:b/>
          <w:sz w:val="28"/>
          <w:szCs w:val="28"/>
          <w:lang w:val="uz-Cyrl-UZ" w:eastAsia="ru-RU"/>
        </w:rPr>
        <w:t>Ўқув клиник амалиётни ташкил этиш бўйича кўрсатма ва тавсиялар</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Талабаларнинг “Офтальмология” фани бўйича клиник амалиёти таълим жараёнининг 50%ини ташкил қилади ва амалий машғулотлар</w:t>
      </w:r>
      <w:r>
        <w:rPr>
          <w:rFonts w:ascii="Times New Roman" w:hAnsi="Times New Roman"/>
          <w:sz w:val="28"/>
          <w:szCs w:val="28"/>
          <w:lang w:val="uz-Latn-UZ" w:eastAsia="ru-RU"/>
        </w:rPr>
        <w:t xml:space="preserve"> кафедранинг ўқув аудиториялари, амалий машғулот хонасида ва</w:t>
      </w:r>
      <w:r w:rsidRPr="003F3FBA">
        <w:rPr>
          <w:rFonts w:ascii="Times New Roman" w:hAnsi="Times New Roman"/>
          <w:sz w:val="28"/>
          <w:szCs w:val="28"/>
          <w:lang w:val="uz-Cyrl-UZ" w:eastAsia="ru-RU"/>
        </w:rPr>
        <w:t xml:space="preserve"> “Кўз касалликлари” бўлимида </w:t>
      </w:r>
      <w:r>
        <w:rPr>
          <w:rFonts w:ascii="Times New Roman" w:hAnsi="Times New Roman"/>
          <w:sz w:val="28"/>
          <w:szCs w:val="28"/>
          <w:lang w:val="uz-Latn-UZ" w:eastAsia="ru-RU"/>
        </w:rPr>
        <w:t>текширув хонаси</w:t>
      </w:r>
      <w:r w:rsidR="008C661A">
        <w:rPr>
          <w:rFonts w:ascii="Times New Roman" w:hAnsi="Times New Roman"/>
          <w:sz w:val="28"/>
          <w:szCs w:val="28"/>
          <w:lang w:val="uz-Latn-UZ" w:eastAsia="ru-RU"/>
        </w:rPr>
        <w:t xml:space="preserve">да </w:t>
      </w:r>
      <w:r>
        <w:rPr>
          <w:rFonts w:ascii="Times New Roman" w:hAnsi="Times New Roman"/>
          <w:sz w:val="28"/>
          <w:szCs w:val="28"/>
          <w:lang w:val="uz-Latn-UZ" w:eastAsia="ru-RU"/>
        </w:rPr>
        <w:t>амалга оширилади</w:t>
      </w:r>
      <w:r w:rsidRPr="003F3FBA">
        <w:rPr>
          <w:rFonts w:ascii="Times New Roman" w:hAnsi="Times New Roman"/>
          <w:sz w:val="28"/>
          <w:szCs w:val="28"/>
          <w:lang w:val="uz-Cyrl-UZ" w:eastAsia="ru-RU"/>
        </w:rPr>
        <w:t>.</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Амалий машғулотда амалий кўникмаларга ўргатиш жараёни батафсил режалаштирилади ва бир неча босқични ўз ичига олади:</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1. Биринчи босқич – машғулотнинг мақсади ва вазифаларидан келиб чиқган ҳолда ўрганилаётган амалий кўникмани ўрганиш  мотивацион асоси аниқланади, унинг назарий жиҳатлари муҳокама қилинади. Амалий кўникмаларни амалга ошириш учун керакли асбоб анжомлар ишлаш механизми, ишлатиш қоидалари билан талаба</w:t>
      </w:r>
      <w:r>
        <w:rPr>
          <w:rFonts w:ascii="Times New Roman" w:hAnsi="Times New Roman"/>
          <w:sz w:val="28"/>
          <w:szCs w:val="28"/>
          <w:lang w:val="uz-Latn-UZ" w:eastAsia="ru-RU"/>
        </w:rPr>
        <w:t>ла</w:t>
      </w:r>
      <w:r w:rsidRPr="003F3FBA">
        <w:rPr>
          <w:rFonts w:ascii="Times New Roman" w:hAnsi="Times New Roman"/>
          <w:sz w:val="28"/>
          <w:szCs w:val="28"/>
          <w:lang w:val="uz-Cyrl-UZ" w:eastAsia="ru-RU"/>
        </w:rPr>
        <w:t>р таништирилади.</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Биринчи босқични амалга ошириш учун кафедрада барча асбоб анжомлар мавжуд ва ишчи ҳолатда бўлиши лозим.</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2. Иккинчи босқич – амалий кўникмани намойиш қилиб бериш ва кўп марта машқ қилиш. Бу босқични амалга о</w:t>
      </w:r>
      <w:r>
        <w:rPr>
          <w:rFonts w:ascii="Times New Roman" w:hAnsi="Times New Roman"/>
          <w:sz w:val="28"/>
          <w:szCs w:val="28"/>
          <w:lang w:val="uz-Cyrl-UZ" w:eastAsia="ru-RU"/>
        </w:rPr>
        <w:t>шириш учун амалий кўникмаларни қадамма-</w:t>
      </w:r>
      <w:r>
        <w:rPr>
          <w:rFonts w:ascii="Times New Roman" w:hAnsi="Times New Roman"/>
          <w:sz w:val="28"/>
          <w:szCs w:val="28"/>
          <w:lang w:val="uz-Latn-UZ" w:eastAsia="ru-RU"/>
        </w:rPr>
        <w:t>қ</w:t>
      </w:r>
      <w:r w:rsidRPr="003F3FBA">
        <w:rPr>
          <w:rFonts w:ascii="Times New Roman" w:hAnsi="Times New Roman"/>
          <w:sz w:val="28"/>
          <w:szCs w:val="28"/>
          <w:lang w:val="uz-Cyrl-UZ" w:eastAsia="ru-RU"/>
        </w:rPr>
        <w:t>адам алгоритми педагог томонидан ва видеофильмлар орқали намоиш эти</w:t>
      </w:r>
      <w:r>
        <w:rPr>
          <w:rFonts w:ascii="Times New Roman" w:hAnsi="Times New Roman"/>
          <w:sz w:val="28"/>
          <w:szCs w:val="28"/>
          <w:lang w:val="uz-Cyrl-UZ" w:eastAsia="ru-RU"/>
        </w:rPr>
        <w:t>лади, алгоритм асосида босқичма-</w:t>
      </w:r>
      <w:r w:rsidRPr="003F3FBA">
        <w:rPr>
          <w:rFonts w:ascii="Times New Roman" w:hAnsi="Times New Roman"/>
          <w:sz w:val="28"/>
          <w:szCs w:val="28"/>
          <w:lang w:val="uz-Cyrl-UZ" w:eastAsia="ru-RU"/>
        </w:rPr>
        <w:t>босқич тўғри бажаришга алоҳида эътибор қаратилади.</w:t>
      </w:r>
      <w:r>
        <w:rPr>
          <w:rFonts w:ascii="Times New Roman" w:hAnsi="Times New Roman"/>
          <w:sz w:val="28"/>
          <w:szCs w:val="28"/>
          <w:lang w:val="uz-Cyrl-UZ" w:eastAsia="ru-RU"/>
        </w:rPr>
        <w:t xml:space="preserve">  Талаба амалий кўникмани мустақ</w:t>
      </w:r>
      <w:r w:rsidRPr="003F3FBA">
        <w:rPr>
          <w:rFonts w:ascii="Times New Roman" w:hAnsi="Times New Roman"/>
          <w:sz w:val="28"/>
          <w:szCs w:val="28"/>
          <w:lang w:val="uz-Cyrl-UZ" w:eastAsia="ru-RU"/>
        </w:rPr>
        <w:t xml:space="preserve">ил, бироқ педагог назорати </w:t>
      </w:r>
      <w:r>
        <w:rPr>
          <w:rFonts w:ascii="Times New Roman" w:hAnsi="Times New Roman"/>
          <w:sz w:val="28"/>
          <w:szCs w:val="28"/>
          <w:lang w:val="uz-Latn-UZ" w:eastAsia="ru-RU"/>
        </w:rPr>
        <w:t>валантёр талабаларда ўзаро</w:t>
      </w:r>
      <w:r w:rsidRPr="003F3FBA">
        <w:rPr>
          <w:rFonts w:ascii="Times New Roman" w:hAnsi="Times New Roman"/>
          <w:sz w:val="28"/>
          <w:szCs w:val="28"/>
          <w:lang w:val="uz-Cyrl-UZ" w:eastAsia="ru-RU"/>
        </w:rPr>
        <w:t xml:space="preserve"> кўп марта машқ қилиб ўрганадилар. Бошида барча босқичларини алоҳида, ке</w:t>
      </w:r>
      <w:r>
        <w:rPr>
          <w:rFonts w:ascii="Times New Roman" w:hAnsi="Times New Roman"/>
          <w:sz w:val="28"/>
          <w:szCs w:val="28"/>
          <w:lang w:val="uz-Latn-UZ" w:eastAsia="ru-RU"/>
        </w:rPr>
        <w:t>й</w:t>
      </w:r>
      <w:r>
        <w:rPr>
          <w:rFonts w:ascii="Times New Roman" w:hAnsi="Times New Roman"/>
          <w:sz w:val="28"/>
          <w:szCs w:val="28"/>
          <w:lang w:val="uz-Cyrl-UZ" w:eastAsia="ru-RU"/>
        </w:rPr>
        <w:t>ин умумлаштирган ҳ</w:t>
      </w:r>
      <w:r w:rsidR="008C661A">
        <w:rPr>
          <w:rFonts w:ascii="Times New Roman" w:hAnsi="Times New Roman"/>
          <w:sz w:val="28"/>
          <w:szCs w:val="28"/>
          <w:lang w:val="uz-Cyrl-UZ" w:eastAsia="ru-RU"/>
        </w:rPr>
        <w:t xml:space="preserve">олда </w:t>
      </w:r>
      <w:r w:rsidRPr="003F3FBA">
        <w:rPr>
          <w:rFonts w:ascii="Times New Roman" w:hAnsi="Times New Roman"/>
          <w:sz w:val="28"/>
          <w:szCs w:val="28"/>
          <w:lang w:val="uz-Cyrl-UZ" w:eastAsia="ru-RU"/>
        </w:rPr>
        <w:t xml:space="preserve">тўлиқ ва тўғри бажара олгандан сўнг беморда қўллашга руҳсат берилади (имитацион тренинг). </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Иккинчи босқични амалга ошириш учун кафедра томонидан ишлаб чиқилга</w:t>
      </w:r>
      <w:r>
        <w:rPr>
          <w:rFonts w:ascii="Times New Roman" w:hAnsi="Times New Roman"/>
          <w:sz w:val="28"/>
          <w:szCs w:val="28"/>
          <w:lang w:val="uz-Cyrl-UZ" w:eastAsia="ru-RU"/>
        </w:rPr>
        <w:t>н амалий кўникмалар қадамма-</w:t>
      </w:r>
      <w:r w:rsidRPr="003F3FBA">
        <w:rPr>
          <w:rFonts w:ascii="Times New Roman" w:hAnsi="Times New Roman"/>
          <w:sz w:val="28"/>
          <w:szCs w:val="28"/>
          <w:lang w:val="uz-Cyrl-UZ" w:eastAsia="ru-RU"/>
        </w:rPr>
        <w:t xml:space="preserve">қадам алгоритми ва видеофильми, </w:t>
      </w:r>
      <w:r w:rsidRPr="003F3FBA">
        <w:rPr>
          <w:rFonts w:ascii="Times New Roman" w:hAnsi="Times New Roman"/>
          <w:sz w:val="28"/>
          <w:szCs w:val="28"/>
          <w:lang w:val="uz-Cyrl-UZ" w:eastAsia="ru-RU"/>
        </w:rPr>
        <w:lastRenderedPageBreak/>
        <w:t xml:space="preserve">ўкув-услубий қўлланмаси, бажариш  схемаси ёки техникаси ва ҳ.к., баҳолаш мезонлари ишлаб чиқилган бўлиши лозим. </w:t>
      </w:r>
      <w:r>
        <w:rPr>
          <w:rFonts w:ascii="Times New Roman" w:hAnsi="Times New Roman"/>
          <w:sz w:val="28"/>
          <w:szCs w:val="28"/>
          <w:lang w:val="uz-Latn-UZ" w:eastAsia="ru-RU"/>
        </w:rPr>
        <w:t>Амалий кўникмаларни бажариш учун</w:t>
      </w:r>
      <w:r w:rsidRPr="003F3FBA">
        <w:rPr>
          <w:rFonts w:ascii="Times New Roman" w:hAnsi="Times New Roman"/>
          <w:sz w:val="28"/>
          <w:szCs w:val="28"/>
          <w:lang w:val="uz-Cyrl-UZ" w:eastAsia="ru-RU"/>
        </w:rPr>
        <w:t xml:space="preserve"> асбоб анжомлар</w:t>
      </w:r>
      <w:r>
        <w:rPr>
          <w:rFonts w:ascii="Times New Roman" w:hAnsi="Times New Roman"/>
          <w:sz w:val="28"/>
          <w:szCs w:val="28"/>
          <w:lang w:val="uz-Latn-UZ" w:eastAsia="ru-RU"/>
        </w:rPr>
        <w:t xml:space="preserve"> етарли</w:t>
      </w:r>
      <w:r w:rsidRPr="003F3FBA">
        <w:rPr>
          <w:rFonts w:ascii="Times New Roman" w:hAnsi="Times New Roman"/>
          <w:sz w:val="28"/>
          <w:szCs w:val="28"/>
          <w:lang w:val="uz-Cyrl-UZ" w:eastAsia="ru-RU"/>
        </w:rPr>
        <w:t xml:space="preserve"> бўлиши лозим ва керакли шарт шароитлар (максимал даражада иш шароитига яқин моделлаштирилган) яратилиши лозим. Бу босқичда педагог назорат қилади ва ке</w:t>
      </w:r>
      <w:r>
        <w:rPr>
          <w:rFonts w:ascii="Times New Roman" w:hAnsi="Times New Roman"/>
          <w:sz w:val="28"/>
          <w:szCs w:val="28"/>
          <w:lang w:val="uz-Cyrl-UZ" w:eastAsia="ru-RU"/>
        </w:rPr>
        <w:t>рак бўлганда талабалар ишидаги ҳ</w:t>
      </w:r>
      <w:r w:rsidRPr="003F3FBA">
        <w:rPr>
          <w:rFonts w:ascii="Times New Roman" w:hAnsi="Times New Roman"/>
          <w:sz w:val="28"/>
          <w:szCs w:val="28"/>
          <w:lang w:val="uz-Cyrl-UZ" w:eastAsia="ru-RU"/>
        </w:rPr>
        <w:t xml:space="preserve">атоликларни тўғирлайди. </w:t>
      </w:r>
      <w:r>
        <w:rPr>
          <w:rFonts w:ascii="Times New Roman" w:hAnsi="Times New Roman"/>
          <w:sz w:val="28"/>
          <w:szCs w:val="28"/>
          <w:lang w:val="uz-Cyrl-UZ" w:eastAsia="ru-RU"/>
        </w:rPr>
        <w:t>Талаба, унинг ҳ</w:t>
      </w:r>
      <w:r w:rsidRPr="003F3FBA">
        <w:rPr>
          <w:rFonts w:ascii="Times New Roman" w:hAnsi="Times New Roman"/>
          <w:sz w:val="28"/>
          <w:szCs w:val="28"/>
          <w:lang w:val="uz-Cyrl-UZ" w:eastAsia="ru-RU"/>
        </w:rPr>
        <w:t xml:space="preserve">атоси нимада эканлигини, ўқитувчига ва бошқа талабаларга тушунтириб беради ва сўнгра </w:t>
      </w:r>
      <w:r>
        <w:rPr>
          <w:rFonts w:ascii="Times New Roman" w:hAnsi="Times New Roman"/>
          <w:sz w:val="28"/>
          <w:szCs w:val="28"/>
          <w:lang w:val="uz-Latn-UZ" w:eastAsia="ru-RU"/>
        </w:rPr>
        <w:t>валантёрда</w:t>
      </w:r>
      <w:r w:rsidRPr="003F3FBA">
        <w:rPr>
          <w:rFonts w:ascii="Times New Roman" w:hAnsi="Times New Roman"/>
          <w:sz w:val="28"/>
          <w:szCs w:val="28"/>
          <w:lang w:val="uz-Cyrl-UZ" w:eastAsia="ru-RU"/>
        </w:rPr>
        <w:t xml:space="preserve"> такрорлайди. Интерфаоллик шунда намоён бўладики, бунда бошқа талабалар эксперт сифатида чиқишда ва ўқитилаётган талабанинг амалий кўникмани тўғри ўзлаштирганлигини баҳолашда иштирок этадилар. Амалий кўникма афтоматизм дара</w:t>
      </w:r>
      <w:r w:rsidR="00805C51">
        <w:rPr>
          <w:rFonts w:ascii="Times New Roman" w:hAnsi="Times New Roman"/>
          <w:sz w:val="28"/>
          <w:szCs w:val="28"/>
          <w:lang w:val="uz-Cyrl-UZ" w:eastAsia="ru-RU"/>
        </w:rPr>
        <w:t>жа</w:t>
      </w:r>
      <w:r w:rsidRPr="003F3FBA">
        <w:rPr>
          <w:rFonts w:ascii="Times New Roman" w:hAnsi="Times New Roman"/>
          <w:sz w:val="28"/>
          <w:szCs w:val="28"/>
          <w:lang w:val="uz-Cyrl-UZ" w:eastAsia="ru-RU"/>
        </w:rPr>
        <w:t>сигача етказилиши мақсадга мувофиқ.</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3. Учинчи босқич - ўрганилган билим ва амалий кўникма</w:t>
      </w:r>
      <w:r>
        <w:rPr>
          <w:rFonts w:ascii="Times New Roman" w:hAnsi="Times New Roman"/>
          <w:sz w:val="28"/>
          <w:szCs w:val="28"/>
          <w:lang w:val="uz-Cyrl-UZ" w:eastAsia="ru-RU"/>
        </w:rPr>
        <w:t xml:space="preserve">ни беморда қўллаш. Бу босқичда </w:t>
      </w:r>
      <w:r w:rsidRPr="003F3FBA">
        <w:rPr>
          <w:rFonts w:ascii="Times New Roman" w:hAnsi="Times New Roman"/>
          <w:sz w:val="28"/>
          <w:szCs w:val="28"/>
          <w:lang w:val="uz-Cyrl-UZ" w:eastAsia="ru-RU"/>
        </w:rPr>
        <w:t>талаба ўзлаштирилган билим ва ама</w:t>
      </w:r>
      <w:r>
        <w:rPr>
          <w:rFonts w:ascii="Times New Roman" w:hAnsi="Times New Roman"/>
          <w:sz w:val="28"/>
          <w:szCs w:val="28"/>
          <w:lang w:val="uz-Cyrl-UZ" w:eastAsia="ru-RU"/>
        </w:rPr>
        <w:t xml:space="preserve">лий кўникмани турли </w:t>
      </w:r>
      <w:r w:rsidR="00E430A6">
        <w:rPr>
          <w:rFonts w:ascii="Times New Roman" w:hAnsi="Times New Roman"/>
          <w:sz w:val="28"/>
          <w:szCs w:val="28"/>
          <w:lang w:val="uz-Cyrl-UZ" w:eastAsia="ru-RU"/>
        </w:rPr>
        <w:t>хил</w:t>
      </w:r>
      <w:r>
        <w:rPr>
          <w:rFonts w:ascii="Times New Roman" w:hAnsi="Times New Roman"/>
          <w:sz w:val="28"/>
          <w:szCs w:val="28"/>
          <w:lang w:val="uz-Cyrl-UZ" w:eastAsia="ru-RU"/>
        </w:rPr>
        <w:t xml:space="preserve"> клиник ҳ</w:t>
      </w:r>
      <w:r w:rsidRPr="003F3FBA">
        <w:rPr>
          <w:rFonts w:ascii="Times New Roman" w:hAnsi="Times New Roman"/>
          <w:sz w:val="28"/>
          <w:szCs w:val="28"/>
          <w:lang w:val="uz-Cyrl-UZ" w:eastAsia="ru-RU"/>
        </w:rPr>
        <w:t>олатларда (шу жумладан шошилинч ҳолатларда) қўллашга, олинган натижаларни тахлил қилишга ва шу маълумотлар асосида ҳаракат тактикасини белгилашга педагог назоратида ўргатилади.</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 xml:space="preserve">Учинчи босқични амалга ошириш учун </w:t>
      </w:r>
      <w:r w:rsidR="008C661A">
        <w:rPr>
          <w:rFonts w:ascii="Times New Roman" w:hAnsi="Times New Roman"/>
          <w:sz w:val="28"/>
          <w:szCs w:val="28"/>
          <w:lang w:val="uz-Latn-UZ" w:eastAsia="ru-RU"/>
        </w:rPr>
        <w:t>талаба “Кўз касалликлари</w:t>
      </w:r>
      <w:r>
        <w:rPr>
          <w:rFonts w:ascii="Times New Roman" w:hAnsi="Times New Roman"/>
          <w:sz w:val="28"/>
          <w:szCs w:val="28"/>
          <w:lang w:val="uz-Latn-UZ" w:eastAsia="ru-RU"/>
        </w:rPr>
        <w:t>” бўлими текширув хонасида ўзлаштирган амалий кўникмаларини беморларда мустақил, педогог назорати остида бажаради</w:t>
      </w:r>
      <w:r w:rsidRPr="003F3FBA">
        <w:rPr>
          <w:rFonts w:ascii="Times New Roman" w:hAnsi="Times New Roman"/>
          <w:sz w:val="28"/>
          <w:szCs w:val="28"/>
          <w:lang w:val="uz-Cyrl-UZ" w:eastAsia="ru-RU"/>
        </w:rPr>
        <w:t>.</w:t>
      </w:r>
      <w:r>
        <w:rPr>
          <w:rFonts w:ascii="Times New Roman" w:hAnsi="Times New Roman"/>
          <w:sz w:val="28"/>
          <w:szCs w:val="28"/>
          <w:lang w:val="uz-Latn-UZ" w:eastAsia="ru-RU"/>
        </w:rPr>
        <w:t xml:space="preserve"> Ушбу босқичда талабалар деантология қоидаларига қатъий риоя қилиши шарт.</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Pr>
          <w:rFonts w:ascii="Times New Roman" w:hAnsi="Times New Roman"/>
          <w:sz w:val="28"/>
          <w:szCs w:val="28"/>
          <w:lang w:val="uz-Latn-UZ" w:eastAsia="ru-RU"/>
        </w:rPr>
        <w:t xml:space="preserve">4. </w:t>
      </w:r>
      <w:r w:rsidRPr="003F3FBA">
        <w:rPr>
          <w:rFonts w:ascii="Times New Roman" w:hAnsi="Times New Roman"/>
          <w:sz w:val="28"/>
          <w:szCs w:val="28"/>
          <w:lang w:val="uz-Cyrl-UZ" w:eastAsia="ru-RU"/>
        </w:rPr>
        <w:t>Тўртинчи босқич – ҳулоса. Бу босқи</w:t>
      </w:r>
      <w:r>
        <w:rPr>
          <w:rFonts w:ascii="Times New Roman" w:hAnsi="Times New Roman"/>
          <w:sz w:val="28"/>
          <w:szCs w:val="28"/>
          <w:lang w:val="uz-Cyrl-UZ" w:eastAsia="ru-RU"/>
        </w:rPr>
        <w:t xml:space="preserve">чда </w:t>
      </w:r>
      <w:r w:rsidRPr="003F3FBA">
        <w:rPr>
          <w:rFonts w:ascii="Times New Roman" w:hAnsi="Times New Roman"/>
          <w:sz w:val="28"/>
          <w:szCs w:val="28"/>
          <w:lang w:val="uz-Cyrl-UZ" w:eastAsia="ru-RU"/>
        </w:rPr>
        <w:t xml:space="preserve">педагог талаба томонидан олинган билим ва эгаллаган кўникмани беморларда, турли </w:t>
      </w:r>
      <w:r w:rsidR="00E430A6">
        <w:rPr>
          <w:rFonts w:ascii="Times New Roman" w:hAnsi="Times New Roman"/>
          <w:sz w:val="28"/>
          <w:szCs w:val="28"/>
          <w:lang w:val="uz-Cyrl-UZ" w:eastAsia="ru-RU"/>
        </w:rPr>
        <w:t>хил</w:t>
      </w:r>
      <w:r w:rsidRPr="003F3FBA">
        <w:rPr>
          <w:rFonts w:ascii="Times New Roman" w:hAnsi="Times New Roman"/>
          <w:sz w:val="28"/>
          <w:szCs w:val="28"/>
          <w:lang w:val="uz-Cyrl-UZ" w:eastAsia="ru-RU"/>
        </w:rPr>
        <w:t xml:space="preserve"> вазиятларда, фаолият жараёнида тўғри ва тўлиқ қўлла олишига ишонч ҳосил қилиши керак ва шунда амалий кўникма ўзлаштирилди деб хисобланади.</w:t>
      </w:r>
    </w:p>
    <w:p w:rsidR="00164101"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Тўртинчи босқични амалга ошириш учун талаба бемор билан мустакил ишлаши пед</w:t>
      </w:r>
      <w:r>
        <w:rPr>
          <w:rFonts w:ascii="Times New Roman" w:hAnsi="Times New Roman"/>
          <w:sz w:val="28"/>
          <w:szCs w:val="28"/>
          <w:lang w:val="uz-Cyrl-UZ" w:eastAsia="ru-RU"/>
        </w:rPr>
        <w:t>агог томонидан назорат қилинади</w:t>
      </w:r>
      <w:r w:rsidRPr="003F3FBA">
        <w:rPr>
          <w:rFonts w:ascii="Times New Roman" w:hAnsi="Times New Roman"/>
          <w:sz w:val="28"/>
          <w:szCs w:val="28"/>
          <w:lang w:val="uz-Cyrl-UZ" w:eastAsia="ru-RU"/>
        </w:rPr>
        <w:t>.</w:t>
      </w:r>
    </w:p>
    <w:p w:rsidR="003F3FBA" w:rsidRPr="003F3FBA" w:rsidRDefault="00164101" w:rsidP="00F30A6C">
      <w:pPr>
        <w:spacing w:after="0" w:line="240" w:lineRule="auto"/>
        <w:ind w:firstLine="567"/>
        <w:jc w:val="both"/>
        <w:rPr>
          <w:rFonts w:ascii="Times New Roman" w:hAnsi="Times New Roman"/>
          <w:sz w:val="28"/>
          <w:szCs w:val="28"/>
          <w:lang w:val="uz-Cyrl-UZ" w:eastAsia="ru-RU"/>
        </w:rPr>
      </w:pPr>
      <w:r w:rsidRPr="003F3FBA">
        <w:rPr>
          <w:rFonts w:ascii="Times New Roman" w:hAnsi="Times New Roman"/>
          <w:sz w:val="28"/>
          <w:szCs w:val="28"/>
          <w:lang w:val="uz-Cyrl-UZ" w:eastAsia="ru-RU"/>
        </w:rPr>
        <w:t>Машғулот сўнггида ўқитувчи ҳар бир талабанинг амалий кўникмани ўзлаштирганлигини тасдиқлайди. Талаба амалий кўникмани ўзлаштира олмаган вазиятларда, машғулотдан ташқари вақтда мустақил ўзлаштириш тавсия этилади ва педагогга қайта топширади. Талаба барча амалий кўникмаларни ўзлаштирган ҳолда фанни ўзлаштирган ҳисобланади.</w:t>
      </w:r>
    </w:p>
    <w:p w:rsidR="00CA7791" w:rsidRDefault="00CA7791" w:rsidP="008E51CC">
      <w:pPr>
        <w:spacing w:after="0" w:line="240" w:lineRule="auto"/>
        <w:ind w:left="284"/>
        <w:jc w:val="both"/>
        <w:rPr>
          <w:rFonts w:ascii="Times New Roman" w:hAnsi="Times New Roman"/>
          <w:sz w:val="28"/>
          <w:szCs w:val="28"/>
          <w:lang w:val="uz-Cyrl-UZ" w:eastAsia="ru-RU"/>
        </w:rPr>
      </w:pPr>
    </w:p>
    <w:p w:rsidR="001621CA" w:rsidRPr="001A3E1F" w:rsidRDefault="001621CA" w:rsidP="00730B2E">
      <w:pPr>
        <w:spacing w:after="0"/>
        <w:jc w:val="center"/>
        <w:rPr>
          <w:rFonts w:ascii="Times New Roman" w:hAnsi="Times New Roman"/>
          <w:b/>
          <w:sz w:val="28"/>
          <w:szCs w:val="28"/>
          <w:lang w:val="uz-Cyrl-UZ"/>
        </w:rPr>
      </w:pPr>
      <w:r w:rsidRPr="001A3E1F">
        <w:rPr>
          <w:rFonts w:ascii="Times New Roman" w:hAnsi="Times New Roman"/>
          <w:b/>
          <w:sz w:val="28"/>
          <w:szCs w:val="28"/>
          <w:lang w:val="uz-Cyrl-UZ"/>
        </w:rPr>
        <w:t>Лаборатория и</w:t>
      </w:r>
      <w:r w:rsidR="00730B2E">
        <w:rPr>
          <w:rFonts w:ascii="Times New Roman" w:hAnsi="Times New Roman"/>
          <w:b/>
          <w:sz w:val="28"/>
          <w:szCs w:val="28"/>
          <w:lang w:val="uz-Cyrl-UZ"/>
        </w:rPr>
        <w:t>ш</w:t>
      </w:r>
      <w:r w:rsidRPr="001A3E1F">
        <w:rPr>
          <w:rFonts w:ascii="Times New Roman" w:hAnsi="Times New Roman"/>
          <w:b/>
          <w:sz w:val="28"/>
          <w:szCs w:val="28"/>
          <w:lang w:val="uz-Cyrl-UZ"/>
        </w:rPr>
        <w:t>ларини ташкил этиш бўйича кўрсатмалар</w:t>
      </w:r>
    </w:p>
    <w:p w:rsidR="001621CA" w:rsidRDefault="001621CA" w:rsidP="00730B2E">
      <w:pPr>
        <w:spacing w:after="0"/>
        <w:jc w:val="center"/>
        <w:rPr>
          <w:rFonts w:ascii="Times New Roman" w:hAnsi="Times New Roman"/>
          <w:sz w:val="28"/>
          <w:szCs w:val="28"/>
          <w:lang w:val="uz-Cyrl-UZ"/>
        </w:rPr>
      </w:pPr>
      <w:r w:rsidRPr="001A3E1F">
        <w:rPr>
          <w:rFonts w:ascii="Times New Roman" w:hAnsi="Times New Roman"/>
          <w:sz w:val="28"/>
          <w:szCs w:val="28"/>
          <w:lang w:val="uz-Cyrl-UZ"/>
        </w:rPr>
        <w:t>Фан бўйича лаборатория ишлари намунавий ўқув режада кўзда тутилмаган.</w:t>
      </w:r>
    </w:p>
    <w:p w:rsidR="0099686D" w:rsidRDefault="0099686D" w:rsidP="00730B2E">
      <w:pPr>
        <w:spacing w:after="0"/>
        <w:jc w:val="center"/>
        <w:rPr>
          <w:rFonts w:ascii="Times New Roman" w:hAnsi="Times New Roman"/>
          <w:sz w:val="28"/>
          <w:szCs w:val="28"/>
          <w:lang w:val="uz-Cyrl-UZ"/>
        </w:rPr>
      </w:pPr>
    </w:p>
    <w:p w:rsidR="001621CA" w:rsidRDefault="00805C51" w:rsidP="00730B2E">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en-US" w:eastAsia="ru-RU"/>
        </w:rPr>
        <w:t>V</w:t>
      </w:r>
      <w:r w:rsidRPr="00805C51">
        <w:rPr>
          <w:rFonts w:ascii="Times New Roman" w:hAnsi="Times New Roman"/>
          <w:b/>
          <w:sz w:val="28"/>
          <w:szCs w:val="28"/>
          <w:lang w:eastAsia="ru-RU"/>
        </w:rPr>
        <w:t>.</w:t>
      </w:r>
      <w:r w:rsidR="00CA7791">
        <w:rPr>
          <w:rFonts w:ascii="Times New Roman" w:hAnsi="Times New Roman"/>
          <w:b/>
          <w:sz w:val="28"/>
          <w:szCs w:val="28"/>
          <w:lang w:val="uz-Latn-UZ" w:eastAsia="ru-RU"/>
        </w:rPr>
        <w:t xml:space="preserve"> </w:t>
      </w:r>
      <w:r w:rsidR="005E0176" w:rsidRPr="005E0176">
        <w:rPr>
          <w:rFonts w:ascii="Times New Roman" w:hAnsi="Times New Roman"/>
          <w:b/>
          <w:sz w:val="28"/>
          <w:szCs w:val="28"/>
          <w:lang w:val="uz-Cyrl-UZ" w:eastAsia="ru-RU"/>
        </w:rPr>
        <w:t>Мустақил таълим ва мустақил ишлар</w:t>
      </w:r>
    </w:p>
    <w:p w:rsidR="0089186B" w:rsidRPr="0089186B" w:rsidRDefault="0089186B" w:rsidP="0089186B">
      <w:pPr>
        <w:spacing w:after="0"/>
        <w:rPr>
          <w:rFonts w:ascii="Times New Roman" w:hAnsi="Times New Roman"/>
          <w:sz w:val="28"/>
          <w:szCs w:val="28"/>
        </w:rPr>
      </w:pPr>
      <w:r w:rsidRPr="0089186B">
        <w:rPr>
          <w:rFonts w:ascii="Times New Roman" w:hAnsi="Times New Roman"/>
          <w:sz w:val="28"/>
          <w:szCs w:val="28"/>
          <w:lang w:val="uz-Cyrl-UZ"/>
        </w:rPr>
        <w:t>Мустақил таълим учун тавсия этиладиган мавзулар:</w:t>
      </w:r>
    </w:p>
    <w:p w:rsidR="005E0176" w:rsidRPr="002D3E92" w:rsidRDefault="005E0176" w:rsidP="00730B2E">
      <w:pPr>
        <w:spacing w:after="0" w:line="240" w:lineRule="auto"/>
        <w:ind w:firstLine="360"/>
        <w:jc w:val="center"/>
        <w:rPr>
          <w:rFonts w:ascii="Times New Roman" w:hAnsi="Times New Roman"/>
          <w:sz w:val="28"/>
          <w:szCs w:val="28"/>
          <w:lang w:val="uz-Cyrl-UZ"/>
        </w:rPr>
      </w:pPr>
      <w:r w:rsidRPr="002D3E92">
        <w:rPr>
          <w:rFonts w:ascii="Times New Roman" w:hAnsi="Times New Roman"/>
          <w:sz w:val="28"/>
          <w:szCs w:val="28"/>
          <w:lang w:val="uz-Cyrl-UZ"/>
        </w:rPr>
        <w:t xml:space="preserve">5- курс </w:t>
      </w:r>
      <w:r w:rsidR="00164101">
        <w:rPr>
          <w:rFonts w:ascii="Times New Roman" w:hAnsi="Times New Roman"/>
          <w:sz w:val="28"/>
          <w:szCs w:val="28"/>
          <w:lang w:val="uz-Cyrl-UZ" w:eastAsia="ru-RU"/>
        </w:rPr>
        <w:t xml:space="preserve">даволаш, </w:t>
      </w:r>
      <w:r w:rsidRPr="002D3E92">
        <w:rPr>
          <w:rFonts w:ascii="Times New Roman" w:hAnsi="Times New Roman"/>
          <w:sz w:val="28"/>
          <w:szCs w:val="28"/>
          <w:lang w:val="uz-Cyrl-UZ" w:eastAsia="ru-RU"/>
        </w:rPr>
        <w:t>тиббий педагогика</w:t>
      </w:r>
      <w:r w:rsidR="00164101">
        <w:rPr>
          <w:rFonts w:ascii="Times New Roman" w:hAnsi="Times New Roman"/>
          <w:sz w:val="28"/>
          <w:szCs w:val="28"/>
          <w:lang w:val="uz-Latn-UZ" w:eastAsia="ru-RU"/>
        </w:rPr>
        <w:t xml:space="preserve"> ва </w:t>
      </w:r>
      <w:r w:rsidR="00805C51">
        <w:rPr>
          <w:rFonts w:ascii="Times New Roman" w:hAnsi="Times New Roman"/>
          <w:sz w:val="28"/>
          <w:szCs w:val="28"/>
          <w:lang w:val="uz-Latn-UZ" w:eastAsia="ru-RU"/>
        </w:rPr>
        <w:t>ҳар</w:t>
      </w:r>
      <w:r w:rsidR="00164101">
        <w:rPr>
          <w:rFonts w:ascii="Times New Roman" w:hAnsi="Times New Roman"/>
          <w:sz w:val="28"/>
          <w:szCs w:val="28"/>
          <w:lang w:val="uz-Latn-UZ" w:eastAsia="ru-RU"/>
        </w:rPr>
        <w:t>бий тиббиёт</w:t>
      </w:r>
      <w:r w:rsidRPr="002D3E92">
        <w:rPr>
          <w:rFonts w:ascii="Times New Roman" w:hAnsi="Times New Roman"/>
          <w:sz w:val="28"/>
          <w:szCs w:val="28"/>
          <w:lang w:val="uz-Cyrl-UZ" w:eastAsia="ru-RU"/>
        </w:rPr>
        <w:t xml:space="preserve"> факультети </w:t>
      </w:r>
      <w:r>
        <w:rPr>
          <w:rFonts w:ascii="Times New Roman" w:hAnsi="Times New Roman"/>
          <w:sz w:val="28"/>
          <w:szCs w:val="28"/>
          <w:lang w:val="uz-Cyrl-UZ"/>
        </w:rPr>
        <w:t>талабалари учун</w:t>
      </w:r>
    </w:p>
    <w:p w:rsidR="005E0176" w:rsidRPr="007214A4" w:rsidRDefault="005E0176"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sidRPr="007214A4">
        <w:rPr>
          <w:rFonts w:ascii="Times New Roman" w:hAnsi="Times New Roman"/>
          <w:sz w:val="28"/>
          <w:szCs w:val="28"/>
        </w:rPr>
        <w:t>Офтальмологияда</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замонавий</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текшириш</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усуллари</w:t>
      </w:r>
      <w:proofErr w:type="spellEnd"/>
      <w:r w:rsidR="00CA7791">
        <w:rPr>
          <w:rFonts w:ascii="Times New Roman" w:hAnsi="Times New Roman"/>
          <w:sz w:val="28"/>
          <w:szCs w:val="28"/>
          <w:lang w:val="uz-Latn-UZ"/>
        </w:rPr>
        <w:t>;</w:t>
      </w:r>
    </w:p>
    <w:p w:rsidR="005E0176" w:rsidRPr="007214A4" w:rsidRDefault="003D0529"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Кў</w:t>
      </w:r>
      <w:r w:rsidR="005E0176" w:rsidRPr="007214A4">
        <w:rPr>
          <w:rFonts w:ascii="Times New Roman" w:hAnsi="Times New Roman"/>
          <w:sz w:val="28"/>
          <w:szCs w:val="28"/>
        </w:rPr>
        <w:t>рув</w:t>
      </w:r>
      <w:proofErr w:type="spellEnd"/>
      <w:r w:rsidR="005E0176" w:rsidRPr="007214A4">
        <w:rPr>
          <w:rFonts w:ascii="Times New Roman" w:hAnsi="Times New Roman"/>
          <w:sz w:val="28"/>
          <w:szCs w:val="28"/>
        </w:rPr>
        <w:t xml:space="preserve"> </w:t>
      </w:r>
      <w:proofErr w:type="spellStart"/>
      <w:r w:rsidR="005E0176" w:rsidRPr="007214A4">
        <w:rPr>
          <w:rFonts w:ascii="Times New Roman" w:hAnsi="Times New Roman"/>
          <w:sz w:val="28"/>
          <w:szCs w:val="28"/>
        </w:rPr>
        <w:t>аъзосининг</w:t>
      </w:r>
      <w:proofErr w:type="spellEnd"/>
      <w:r w:rsidR="005E0176" w:rsidRPr="007214A4">
        <w:rPr>
          <w:rFonts w:ascii="Times New Roman" w:hAnsi="Times New Roman"/>
          <w:sz w:val="28"/>
          <w:szCs w:val="28"/>
        </w:rPr>
        <w:t xml:space="preserve"> аллергик </w:t>
      </w:r>
      <w:proofErr w:type="spellStart"/>
      <w:r w:rsidR="005E0176" w:rsidRPr="007214A4">
        <w:rPr>
          <w:rFonts w:ascii="Times New Roman" w:hAnsi="Times New Roman"/>
          <w:sz w:val="28"/>
          <w:szCs w:val="28"/>
        </w:rPr>
        <w:t>касалликлари</w:t>
      </w:r>
      <w:proofErr w:type="spellEnd"/>
      <w:r w:rsidR="00CA7791">
        <w:rPr>
          <w:rFonts w:ascii="Times New Roman" w:hAnsi="Times New Roman"/>
          <w:sz w:val="28"/>
          <w:szCs w:val="28"/>
          <w:lang w:val="uz-Latn-UZ"/>
        </w:rPr>
        <w:t>;</w:t>
      </w:r>
    </w:p>
    <w:p w:rsidR="005E0176" w:rsidRPr="007214A4" w:rsidRDefault="005E0176"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sidRPr="007214A4">
        <w:rPr>
          <w:rFonts w:ascii="Times New Roman" w:hAnsi="Times New Roman"/>
          <w:sz w:val="28"/>
          <w:szCs w:val="28"/>
        </w:rPr>
        <w:t>Глаукоманинг</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замонавий</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консерватив</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ва</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хирургик</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даволаш</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усуллари</w:t>
      </w:r>
      <w:proofErr w:type="spellEnd"/>
      <w:r w:rsidR="00CA7791">
        <w:rPr>
          <w:rFonts w:ascii="Times New Roman" w:hAnsi="Times New Roman"/>
          <w:sz w:val="28"/>
          <w:szCs w:val="28"/>
          <w:lang w:val="uz-Latn-UZ"/>
        </w:rPr>
        <w:t>;</w:t>
      </w:r>
    </w:p>
    <w:p w:rsidR="005E0176" w:rsidRPr="007214A4" w:rsidRDefault="005E0176"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sidRPr="007214A4">
        <w:rPr>
          <w:rFonts w:ascii="Times New Roman" w:hAnsi="Times New Roman"/>
          <w:sz w:val="28"/>
          <w:szCs w:val="28"/>
        </w:rPr>
        <w:t>Катарактанинг</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замонавий</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консерватив</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ва</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хирургик</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даволаш</w:t>
      </w:r>
      <w:proofErr w:type="spellEnd"/>
      <w:r w:rsidRPr="007214A4">
        <w:rPr>
          <w:rFonts w:ascii="Times New Roman" w:hAnsi="Times New Roman"/>
          <w:sz w:val="28"/>
          <w:szCs w:val="28"/>
        </w:rPr>
        <w:t xml:space="preserve"> </w:t>
      </w:r>
      <w:proofErr w:type="spellStart"/>
      <w:r w:rsidRPr="007214A4">
        <w:rPr>
          <w:rFonts w:ascii="Times New Roman" w:hAnsi="Times New Roman"/>
          <w:sz w:val="28"/>
          <w:szCs w:val="28"/>
        </w:rPr>
        <w:t>усуллари</w:t>
      </w:r>
      <w:proofErr w:type="spellEnd"/>
      <w:r w:rsidR="00CA7791">
        <w:rPr>
          <w:rFonts w:ascii="Times New Roman" w:hAnsi="Times New Roman"/>
          <w:sz w:val="28"/>
          <w:szCs w:val="28"/>
          <w:lang w:val="uz-Latn-UZ"/>
        </w:rPr>
        <w:t>;</w:t>
      </w:r>
    </w:p>
    <w:p w:rsidR="005E0176" w:rsidRPr="007214A4" w:rsidRDefault="003D0529"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Кў</w:t>
      </w:r>
      <w:r w:rsidR="005E0176" w:rsidRPr="007214A4">
        <w:rPr>
          <w:rFonts w:ascii="Times New Roman" w:hAnsi="Times New Roman"/>
          <w:sz w:val="28"/>
          <w:szCs w:val="28"/>
        </w:rPr>
        <w:t>рув</w:t>
      </w:r>
      <w:proofErr w:type="spellEnd"/>
      <w:r w:rsidR="005E0176" w:rsidRPr="007214A4">
        <w:rPr>
          <w:rFonts w:ascii="Times New Roman" w:hAnsi="Times New Roman"/>
          <w:sz w:val="28"/>
          <w:szCs w:val="28"/>
        </w:rPr>
        <w:t xml:space="preserve"> </w:t>
      </w:r>
      <w:proofErr w:type="spellStart"/>
      <w:r w:rsidR="005E0176" w:rsidRPr="007214A4">
        <w:rPr>
          <w:rFonts w:ascii="Times New Roman" w:hAnsi="Times New Roman"/>
          <w:sz w:val="28"/>
          <w:szCs w:val="28"/>
        </w:rPr>
        <w:t>аъзосининг</w:t>
      </w:r>
      <w:proofErr w:type="spellEnd"/>
      <w:r w:rsidR="005E0176" w:rsidRPr="007214A4">
        <w:rPr>
          <w:rFonts w:ascii="Times New Roman" w:hAnsi="Times New Roman"/>
          <w:sz w:val="28"/>
          <w:szCs w:val="28"/>
        </w:rPr>
        <w:t xml:space="preserve"> </w:t>
      </w:r>
      <w:proofErr w:type="spellStart"/>
      <w:r w:rsidR="005E0176" w:rsidRPr="007214A4">
        <w:rPr>
          <w:rFonts w:ascii="Times New Roman" w:hAnsi="Times New Roman"/>
          <w:sz w:val="28"/>
          <w:szCs w:val="28"/>
        </w:rPr>
        <w:t>усмалари</w:t>
      </w:r>
      <w:proofErr w:type="spellEnd"/>
      <w:r w:rsidR="00CA7791">
        <w:rPr>
          <w:rFonts w:ascii="Times New Roman" w:hAnsi="Times New Roman"/>
          <w:sz w:val="28"/>
          <w:szCs w:val="28"/>
          <w:lang w:val="uz-Latn-UZ"/>
        </w:rPr>
        <w:t>;</w:t>
      </w:r>
    </w:p>
    <w:p w:rsidR="005E0176"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lastRenderedPageBreak/>
        <w:t>Офтальмологияда шошилинч ҳолатлар;</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ЛАСИК </w:t>
      </w:r>
      <w:proofErr w:type="spellStart"/>
      <w:r>
        <w:rPr>
          <w:rFonts w:ascii="Times New Roman" w:hAnsi="Times New Roman"/>
          <w:sz w:val="28"/>
          <w:szCs w:val="28"/>
        </w:rPr>
        <w:t>амалиёти</w:t>
      </w:r>
      <w:proofErr w:type="spellEnd"/>
      <w:r>
        <w:rPr>
          <w:rFonts w:ascii="Times New Roman" w:hAnsi="Times New Roman"/>
          <w:sz w:val="28"/>
          <w:szCs w:val="28"/>
        </w:rPr>
        <w:t>;</w:t>
      </w:r>
    </w:p>
    <w:p w:rsidR="008E51CC" w:rsidRPr="008E51CC" w:rsidRDefault="008E51CC"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sidRPr="008E51CC">
        <w:rPr>
          <w:rFonts w:ascii="Times New Roman" w:hAnsi="Times New Roman"/>
          <w:sz w:val="28"/>
          <w:szCs w:val="28"/>
        </w:rPr>
        <w:t>Замонавий</w:t>
      </w:r>
      <w:proofErr w:type="spellEnd"/>
      <w:r w:rsidRPr="008E51CC">
        <w:rPr>
          <w:rFonts w:ascii="Times New Roman" w:hAnsi="Times New Roman"/>
          <w:sz w:val="28"/>
          <w:szCs w:val="28"/>
        </w:rPr>
        <w:t xml:space="preserve"> </w:t>
      </w:r>
      <w:proofErr w:type="spellStart"/>
      <w:r w:rsidRPr="008E51CC">
        <w:rPr>
          <w:rFonts w:ascii="Times New Roman" w:hAnsi="Times New Roman"/>
          <w:sz w:val="28"/>
          <w:szCs w:val="28"/>
        </w:rPr>
        <w:t>контактли</w:t>
      </w:r>
      <w:proofErr w:type="spellEnd"/>
      <w:r w:rsidRPr="008E51CC">
        <w:rPr>
          <w:rFonts w:ascii="Times New Roman" w:hAnsi="Times New Roman"/>
          <w:sz w:val="28"/>
          <w:szCs w:val="28"/>
        </w:rPr>
        <w:t xml:space="preserve"> коррекция</w:t>
      </w:r>
      <w:r w:rsidR="00CA7791">
        <w:rPr>
          <w:rFonts w:ascii="Times New Roman" w:hAnsi="Times New Roman"/>
          <w:sz w:val="28"/>
          <w:szCs w:val="28"/>
          <w:lang w:val="uz-Latn-UZ"/>
        </w:rPr>
        <w:t>;</w:t>
      </w:r>
    </w:p>
    <w:p w:rsidR="008E51CC" w:rsidRPr="008E51CC" w:rsidRDefault="008E51CC"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proofErr w:type="spellStart"/>
      <w:r w:rsidRPr="008E51CC">
        <w:rPr>
          <w:rFonts w:ascii="Times New Roman" w:hAnsi="Times New Roman"/>
          <w:sz w:val="28"/>
          <w:szCs w:val="28"/>
        </w:rPr>
        <w:t>Миопияли</w:t>
      </w:r>
      <w:proofErr w:type="spellEnd"/>
      <w:r w:rsidRPr="008E51CC">
        <w:rPr>
          <w:rFonts w:ascii="Times New Roman" w:hAnsi="Times New Roman"/>
          <w:sz w:val="28"/>
          <w:szCs w:val="28"/>
        </w:rPr>
        <w:t xml:space="preserve"> </w:t>
      </w:r>
      <w:proofErr w:type="spellStart"/>
      <w:r w:rsidRPr="008E51CC">
        <w:rPr>
          <w:rFonts w:ascii="Times New Roman" w:hAnsi="Times New Roman"/>
          <w:sz w:val="28"/>
          <w:szCs w:val="28"/>
        </w:rPr>
        <w:t>хомиладорларнинг</w:t>
      </w:r>
      <w:proofErr w:type="spellEnd"/>
      <w:r w:rsidRPr="008E51CC">
        <w:rPr>
          <w:rFonts w:ascii="Times New Roman" w:hAnsi="Times New Roman"/>
          <w:sz w:val="28"/>
          <w:szCs w:val="28"/>
        </w:rPr>
        <w:t xml:space="preserve"> скрининг-мониторинги </w:t>
      </w:r>
      <w:proofErr w:type="spellStart"/>
      <w:proofErr w:type="gramStart"/>
      <w:r w:rsidRPr="008E51CC">
        <w:rPr>
          <w:rFonts w:ascii="Times New Roman" w:hAnsi="Times New Roman"/>
          <w:sz w:val="28"/>
          <w:szCs w:val="28"/>
        </w:rPr>
        <w:t>ва</w:t>
      </w:r>
      <w:proofErr w:type="spellEnd"/>
      <w:r w:rsidRPr="008E51CC">
        <w:rPr>
          <w:rFonts w:ascii="Times New Roman" w:hAnsi="Times New Roman"/>
          <w:sz w:val="28"/>
          <w:szCs w:val="28"/>
        </w:rPr>
        <w:t xml:space="preserve"> </w:t>
      </w:r>
      <w:proofErr w:type="spellStart"/>
      <w:r w:rsidRPr="008E51CC">
        <w:rPr>
          <w:rFonts w:ascii="Times New Roman" w:hAnsi="Times New Roman"/>
          <w:sz w:val="28"/>
          <w:szCs w:val="28"/>
        </w:rPr>
        <w:t>ту</w:t>
      </w:r>
      <w:proofErr w:type="gramEnd"/>
      <w:r w:rsidRPr="008E51CC">
        <w:rPr>
          <w:rFonts w:ascii="Times New Roman" w:hAnsi="Times New Roman"/>
          <w:sz w:val="28"/>
          <w:szCs w:val="28"/>
        </w:rPr>
        <w:t>ғдириш</w:t>
      </w:r>
      <w:proofErr w:type="spellEnd"/>
      <w:r w:rsidRPr="008E51CC">
        <w:rPr>
          <w:rFonts w:ascii="Times New Roman" w:hAnsi="Times New Roman"/>
          <w:sz w:val="28"/>
          <w:szCs w:val="28"/>
        </w:rPr>
        <w:t xml:space="preserve"> </w:t>
      </w:r>
      <w:proofErr w:type="spellStart"/>
      <w:r w:rsidRPr="008E51CC">
        <w:rPr>
          <w:rFonts w:ascii="Times New Roman" w:hAnsi="Times New Roman"/>
          <w:sz w:val="28"/>
          <w:szCs w:val="28"/>
        </w:rPr>
        <w:t>тактикаси</w:t>
      </w:r>
      <w:proofErr w:type="spellEnd"/>
      <w:r w:rsidR="00CA7791">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Болаларда</w:t>
      </w:r>
      <w:proofErr w:type="spellEnd"/>
      <w:r w:rsidR="008E51CC" w:rsidRPr="008E51CC">
        <w:rPr>
          <w:rFonts w:ascii="Times New Roman" w:hAnsi="Times New Roman"/>
          <w:sz w:val="28"/>
          <w:szCs w:val="28"/>
        </w:rPr>
        <w:t xml:space="preserve"> рефракция </w:t>
      </w:r>
      <w:proofErr w:type="spellStart"/>
      <w:r w:rsidR="008E51CC" w:rsidRPr="008E51CC">
        <w:rPr>
          <w:rFonts w:ascii="Times New Roman" w:hAnsi="Times New Roman"/>
          <w:sz w:val="28"/>
          <w:szCs w:val="28"/>
        </w:rPr>
        <w:t>ривожланишини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ўзига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хослиги</w:t>
      </w:r>
      <w:proofErr w:type="spellEnd"/>
      <w:r>
        <w:rPr>
          <w:rFonts w:ascii="Times New Roman" w:hAnsi="Times New Roman"/>
          <w:sz w:val="28"/>
          <w:szCs w:val="28"/>
          <w:lang w:val="uz-Latn-UZ"/>
        </w:rPr>
        <w:t>;</w:t>
      </w:r>
    </w:p>
    <w:p w:rsidR="008E51CC" w:rsidRPr="008E51CC" w:rsidRDefault="008E51CC"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8E51CC">
        <w:rPr>
          <w:rFonts w:ascii="Times New Roman" w:hAnsi="Times New Roman"/>
          <w:sz w:val="28"/>
          <w:szCs w:val="28"/>
        </w:rPr>
        <w:t xml:space="preserve"> Қовоқлар нуқсонлари</w:t>
      </w:r>
      <w:r w:rsidR="00CA7791">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Қовоқнинг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тўғма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Қовоқнинг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орттирилган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Қовоқнинг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хафли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Шегрен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Сьегрен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синдроми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Кўз</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ёш</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бези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хавфли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Шох</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парданинг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касбга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доир</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зараланиши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Pr>
          <w:rFonts w:ascii="Times New Roman" w:hAnsi="Times New Roman"/>
          <w:sz w:val="28"/>
          <w:szCs w:val="28"/>
        </w:rPr>
        <w:t>Эпибульбар</w:t>
      </w:r>
      <w:proofErr w:type="spellEnd"/>
      <w:r>
        <w:rPr>
          <w:rFonts w:ascii="Times New Roman" w:hAnsi="Times New Roman"/>
          <w:sz w:val="28"/>
          <w:szCs w:val="28"/>
        </w:rPr>
        <w:t xml:space="preserve"> </w:t>
      </w:r>
      <w:proofErr w:type="spellStart"/>
      <w:r>
        <w:rPr>
          <w:rFonts w:ascii="Times New Roman" w:hAnsi="Times New Roman"/>
          <w:sz w:val="28"/>
          <w:szCs w:val="28"/>
        </w:rPr>
        <w:t>ўсмалар</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Қовоқ</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пластикаси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замонавий</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амалиёт</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турлари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164101">
        <w:rPr>
          <w:rFonts w:ascii="Times New Roman" w:hAnsi="Times New Roman"/>
          <w:sz w:val="28"/>
          <w:szCs w:val="28"/>
        </w:rPr>
        <w:t>Томирли</w:t>
      </w:r>
      <w:proofErr w:type="spellEnd"/>
      <w:r w:rsidR="00164101">
        <w:rPr>
          <w:rFonts w:ascii="Times New Roman" w:hAnsi="Times New Roman"/>
          <w:sz w:val="28"/>
          <w:szCs w:val="28"/>
        </w:rPr>
        <w:t xml:space="preserve"> </w:t>
      </w:r>
      <w:proofErr w:type="spellStart"/>
      <w:r w:rsidR="00164101">
        <w:rPr>
          <w:rFonts w:ascii="Times New Roman" w:hAnsi="Times New Roman"/>
          <w:sz w:val="28"/>
          <w:szCs w:val="28"/>
        </w:rPr>
        <w:t>қават</w:t>
      </w:r>
      <w:proofErr w:type="spellEnd"/>
      <w:r w:rsidR="00164101">
        <w:rPr>
          <w:rFonts w:ascii="Times New Roman" w:hAnsi="Times New Roman"/>
          <w:sz w:val="28"/>
          <w:szCs w:val="28"/>
        </w:rPr>
        <w:t xml:space="preserve"> </w:t>
      </w:r>
      <w:proofErr w:type="spellStart"/>
      <w:r w:rsidR="008E51CC" w:rsidRPr="008E51CC">
        <w:rPr>
          <w:rFonts w:ascii="Times New Roman" w:hAnsi="Times New Roman"/>
          <w:sz w:val="28"/>
          <w:szCs w:val="28"/>
        </w:rPr>
        <w:t>аномалиялари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Болаларда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увеитнинг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кечишини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ўзига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хослиги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Томирли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қаватнинг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хавфсиз</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Томирли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қаватнинг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хавфли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ўсмалари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r w:rsidR="008E51CC" w:rsidRPr="008E51CC">
        <w:rPr>
          <w:rFonts w:ascii="Times New Roman" w:hAnsi="Times New Roman"/>
          <w:sz w:val="28"/>
          <w:szCs w:val="28"/>
        </w:rPr>
        <w:t>Гав</w:t>
      </w:r>
      <w:r w:rsidR="00805C51">
        <w:rPr>
          <w:rFonts w:ascii="Times New Roman" w:hAnsi="Times New Roman"/>
          <w:sz w:val="28"/>
          <w:szCs w:val="28"/>
        </w:rPr>
        <w:t>ҳар</w:t>
      </w:r>
      <w:r w:rsidR="008E51CC" w:rsidRPr="008E51CC">
        <w:rPr>
          <w:rFonts w:ascii="Times New Roman" w:hAnsi="Times New Roman"/>
          <w:sz w:val="28"/>
          <w:szCs w:val="28"/>
        </w:rPr>
        <w:t>нинг туғма нуқсонлари</w:t>
      </w:r>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Марфан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синдроми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Гав</w:t>
      </w:r>
      <w:r w:rsidR="00805C51">
        <w:rPr>
          <w:rFonts w:ascii="Times New Roman" w:hAnsi="Times New Roman"/>
          <w:sz w:val="28"/>
          <w:szCs w:val="28"/>
        </w:rPr>
        <w:t>ҳар</w:t>
      </w:r>
      <w:r w:rsidR="008E51CC" w:rsidRPr="008E51CC">
        <w:rPr>
          <w:rFonts w:ascii="Times New Roman" w:hAnsi="Times New Roman"/>
          <w:sz w:val="28"/>
          <w:szCs w:val="28"/>
        </w:rPr>
        <w:t>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медикаментоз</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даво</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натижасида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келиб</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чиқадиган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ўзгаришлари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Катарактал</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хирургияни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ривожланиш</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тарихи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Катарактанинг</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замонавий</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даволаш</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ва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коррекциялаш</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Кўрув</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аъзосини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қон</w:t>
      </w:r>
      <w:proofErr w:type="spellEnd"/>
      <w:r w:rsidR="008E51CC" w:rsidRPr="008E51CC">
        <w:rPr>
          <w:rFonts w:ascii="Times New Roman" w:hAnsi="Times New Roman"/>
          <w:sz w:val="28"/>
          <w:szCs w:val="28"/>
        </w:rPr>
        <w:t xml:space="preserve"> – </w:t>
      </w:r>
      <w:proofErr w:type="spellStart"/>
      <w:r w:rsidR="008E51CC" w:rsidRPr="008E51CC">
        <w:rPr>
          <w:rFonts w:ascii="Times New Roman" w:hAnsi="Times New Roman"/>
          <w:sz w:val="28"/>
          <w:szCs w:val="28"/>
        </w:rPr>
        <w:t>томир</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системаси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касалликларида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ўзгариши</w:t>
      </w:r>
      <w:proofErr w:type="spellEnd"/>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Кўрув</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аъзосини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буйрак</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касалликларида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ўзгариши</w:t>
      </w:r>
      <w:proofErr w:type="spellEnd"/>
      <w:r>
        <w:rPr>
          <w:rFonts w:ascii="Times New Roman" w:hAnsi="Times New Roman"/>
          <w:sz w:val="28"/>
          <w:szCs w:val="28"/>
          <w:lang w:val="uz-Latn-UZ"/>
        </w:rPr>
        <w:t>;</w:t>
      </w:r>
    </w:p>
    <w:p w:rsidR="008E51CC" w:rsidRPr="0087325F"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lang w:val="uz-Latn-UZ"/>
        </w:rPr>
      </w:pPr>
      <w:r>
        <w:rPr>
          <w:rFonts w:ascii="Times New Roman" w:hAnsi="Times New Roman"/>
          <w:sz w:val="28"/>
          <w:szCs w:val="28"/>
          <w:lang w:val="uz-Latn-UZ"/>
        </w:rPr>
        <w:t xml:space="preserve"> </w:t>
      </w:r>
      <w:r w:rsidR="008E51CC" w:rsidRPr="0087325F">
        <w:rPr>
          <w:rFonts w:ascii="Times New Roman" w:hAnsi="Times New Roman"/>
          <w:sz w:val="28"/>
          <w:szCs w:val="28"/>
          <w:lang w:val="uz-Latn-UZ"/>
        </w:rPr>
        <w:t>Кўрув аъзосини ЛОР аъзолари ва оғиз бўшлиғи касалликларида ўзгариши</w:t>
      </w:r>
      <w:r>
        <w:rPr>
          <w:rFonts w:ascii="Times New Roman" w:hAnsi="Times New Roman"/>
          <w:sz w:val="28"/>
          <w:szCs w:val="28"/>
          <w:lang w:val="uz-Latn-UZ"/>
        </w:rPr>
        <w:t>;</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Кўрув</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аъзосини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эндокрин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системаси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касалликларида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ўзгариши</w:t>
      </w:r>
      <w:proofErr w:type="spellEnd"/>
      <w:r>
        <w:rPr>
          <w:rFonts w:ascii="Times New Roman" w:hAnsi="Times New Roman"/>
          <w:sz w:val="28"/>
          <w:szCs w:val="28"/>
          <w:lang w:val="uz-Latn-UZ"/>
        </w:rPr>
        <w:t>;</w:t>
      </w:r>
    </w:p>
    <w:p w:rsidR="008E51CC" w:rsidRPr="0087325F"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lang w:val="uz-Latn-UZ"/>
        </w:rPr>
      </w:pPr>
      <w:r>
        <w:rPr>
          <w:rFonts w:ascii="Times New Roman" w:hAnsi="Times New Roman"/>
          <w:sz w:val="28"/>
          <w:szCs w:val="28"/>
          <w:lang w:val="uz-Latn-UZ"/>
        </w:rPr>
        <w:t xml:space="preserve"> </w:t>
      </w:r>
      <w:r w:rsidR="008E51CC" w:rsidRPr="0087325F">
        <w:rPr>
          <w:rFonts w:ascii="Times New Roman" w:hAnsi="Times New Roman"/>
          <w:sz w:val="28"/>
          <w:szCs w:val="28"/>
          <w:lang w:val="uz-Latn-UZ"/>
        </w:rPr>
        <w:t xml:space="preserve">Бириктирувчи тўқима касалликлари ва </w:t>
      </w:r>
      <w:r w:rsidRPr="0087325F">
        <w:rPr>
          <w:rFonts w:ascii="Times New Roman" w:hAnsi="Times New Roman"/>
          <w:sz w:val="28"/>
          <w:szCs w:val="28"/>
          <w:lang w:val="uz-Latn-UZ"/>
        </w:rPr>
        <w:t>уларинг кўрув аъзосига таъсири;</w:t>
      </w:r>
    </w:p>
    <w:p w:rsidR="008E51CC" w:rsidRPr="008E51CC" w:rsidRDefault="00CA7791" w:rsidP="00D46FCA">
      <w:pPr>
        <w:widowControl w:val="0"/>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z-Latn-UZ"/>
        </w:rPr>
        <w:t xml:space="preserve"> </w:t>
      </w:r>
      <w:proofErr w:type="spellStart"/>
      <w:r w:rsidR="008E51CC" w:rsidRPr="008E51CC">
        <w:rPr>
          <w:rFonts w:ascii="Times New Roman" w:hAnsi="Times New Roman"/>
          <w:sz w:val="28"/>
          <w:szCs w:val="28"/>
        </w:rPr>
        <w:t>Кўрув</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аъзосини</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инфекцион</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касалликлар</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натижасида</w:t>
      </w:r>
      <w:proofErr w:type="spellEnd"/>
      <w:r w:rsidR="008E51CC" w:rsidRPr="008E51CC">
        <w:rPr>
          <w:rFonts w:ascii="Times New Roman" w:hAnsi="Times New Roman"/>
          <w:sz w:val="28"/>
          <w:szCs w:val="28"/>
        </w:rPr>
        <w:t xml:space="preserve">  </w:t>
      </w:r>
      <w:proofErr w:type="spellStart"/>
      <w:r w:rsidR="008E51CC" w:rsidRPr="008E51CC">
        <w:rPr>
          <w:rFonts w:ascii="Times New Roman" w:hAnsi="Times New Roman"/>
          <w:sz w:val="28"/>
          <w:szCs w:val="28"/>
        </w:rPr>
        <w:t>ўзгариши</w:t>
      </w:r>
      <w:proofErr w:type="spellEnd"/>
      <w:r>
        <w:rPr>
          <w:rFonts w:ascii="Times New Roman" w:hAnsi="Times New Roman"/>
          <w:sz w:val="28"/>
          <w:szCs w:val="28"/>
          <w:lang w:val="uz-Latn-UZ"/>
        </w:rPr>
        <w:t>;</w:t>
      </w:r>
    </w:p>
    <w:p w:rsidR="00FC2173" w:rsidRPr="00FC2173" w:rsidRDefault="00FC2173" w:rsidP="00FC2173">
      <w:pPr>
        <w:spacing w:after="0" w:line="240" w:lineRule="auto"/>
        <w:ind w:firstLine="567"/>
        <w:jc w:val="both"/>
        <w:rPr>
          <w:rFonts w:ascii="Times New Roman" w:hAnsi="Times New Roman"/>
          <w:sz w:val="28"/>
          <w:szCs w:val="28"/>
          <w:lang w:val="uz-Cyrl-UZ"/>
        </w:rPr>
      </w:pPr>
    </w:p>
    <w:p w:rsidR="00FC2173" w:rsidRPr="00FC2173" w:rsidRDefault="00FC2173" w:rsidP="00FC2173">
      <w:pPr>
        <w:spacing w:after="0" w:line="240" w:lineRule="auto"/>
        <w:ind w:firstLine="567"/>
        <w:jc w:val="both"/>
        <w:rPr>
          <w:rFonts w:ascii="Times New Roman" w:hAnsi="Times New Roman"/>
          <w:sz w:val="28"/>
          <w:szCs w:val="28"/>
          <w:lang w:val="uz-Cyrl-UZ"/>
        </w:rPr>
      </w:pPr>
      <w:r w:rsidRPr="00FC2173">
        <w:rPr>
          <w:rFonts w:ascii="Times New Roman" w:hAnsi="Times New Roman"/>
          <w:sz w:val="28"/>
          <w:szCs w:val="28"/>
          <w:lang w:val="uz-Cyrl-UZ"/>
        </w:rPr>
        <w:t>Фан бўйича мустақил иш аудитория  ва аудиториядан ташқари ўтказилади.</w:t>
      </w:r>
    </w:p>
    <w:p w:rsidR="00FC2173" w:rsidRPr="00FC2173" w:rsidRDefault="00FC2173" w:rsidP="00FC2173">
      <w:pPr>
        <w:spacing w:after="0" w:line="240" w:lineRule="auto"/>
        <w:ind w:firstLine="567"/>
        <w:jc w:val="both"/>
        <w:rPr>
          <w:rFonts w:ascii="Times New Roman" w:hAnsi="Times New Roman"/>
          <w:sz w:val="28"/>
          <w:szCs w:val="28"/>
          <w:lang w:val="uz-Cyrl-UZ"/>
        </w:rPr>
      </w:pPr>
      <w:r w:rsidRPr="00FC2173">
        <w:rPr>
          <w:rFonts w:ascii="Times New Roman" w:hAnsi="Times New Roman"/>
          <w:sz w:val="28"/>
          <w:szCs w:val="28"/>
          <w:lang w:val="uz-Cyrl-UZ"/>
        </w:rPr>
        <w:t>Талаба</w:t>
      </w:r>
      <w:r w:rsidR="00CA7791">
        <w:rPr>
          <w:rFonts w:ascii="Times New Roman" w:hAnsi="Times New Roman"/>
          <w:sz w:val="28"/>
          <w:szCs w:val="28"/>
          <w:lang w:val="uz-Cyrl-UZ"/>
        </w:rPr>
        <w:t xml:space="preserve"> мустақил ишини ташкил этишда қў</w:t>
      </w:r>
      <w:r w:rsidRPr="00FC2173">
        <w:rPr>
          <w:rFonts w:ascii="Times New Roman" w:hAnsi="Times New Roman"/>
          <w:sz w:val="28"/>
          <w:szCs w:val="28"/>
          <w:lang w:val="uz-Cyrl-UZ"/>
        </w:rPr>
        <w:t>йидаги шакллардан фойдаланилади:</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аудитория машғулотларидан ташқари тренажер, муляж ва симуляцион залларида/марказларида тасдиқланган амалий кўникмаларни педагог назоратида сон ва сифат жихатдан бажариш ва амалий кўникмаларни ўзлаштириш дафтарларида акс эттириш;</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 xml:space="preserve">тиббиёт ОТМ клиникалари ва клиник ўқув базаларида аудиториядан ташқари ташкиллаштирилган клиник навбатчиликда тасдиқланган амалий </w:t>
      </w:r>
      <w:r w:rsidR="00FC2173" w:rsidRPr="00FC2173">
        <w:rPr>
          <w:rFonts w:ascii="Times New Roman" w:hAnsi="Times New Roman"/>
          <w:sz w:val="28"/>
          <w:szCs w:val="28"/>
          <w:lang w:val="uz-Cyrl-UZ"/>
        </w:rPr>
        <w:lastRenderedPageBreak/>
        <w:t>кўникмаларни навбатчи шифокор-педагог назоратида сон ва сифат жихатдан бажариш ва навбатчилик дафтарларида акс эттириш;</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 xml:space="preserve">беморлар курациясида даволовчи ёки навбатчи шифокор билан назорат қилишда иштирок этиш; </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 xml:space="preserve">аҳоли орасида санитар оқартув ишларни сухбат ва маърузаларни ўтказиш; </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айрим назарий мавзуларни ўқув адабиётлари ёрдамида мустақил ўзлаштириш;</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берилган мавзу бўйича ахборот (реферат) тайёрлаш;</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фаннинг бўлимлари ёки мавзулари устида махсус ёки илмий адабиётлар (монографиялар, мақолалар) бўйича ишлаш ва маърузалар қилиш;</w:t>
      </w:r>
    </w:p>
    <w:p w:rsidR="00FC2173" w:rsidRPr="00FC2173"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 xml:space="preserve">вазиятли ва клиник муаммолларга йўналтирилган вазиятли масалалар ечиш; </w:t>
      </w:r>
    </w:p>
    <w:p w:rsidR="001621CA" w:rsidRDefault="00A430F0" w:rsidP="00FC2173">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00FC2173" w:rsidRPr="00FC2173">
        <w:rPr>
          <w:rFonts w:ascii="Times New Roman" w:hAnsi="Times New Roman"/>
          <w:sz w:val="28"/>
          <w:szCs w:val="28"/>
          <w:lang w:val="uz-Cyrl-UZ"/>
        </w:rPr>
        <w:tab/>
        <w:t>КЕЙС (реал клиник вазиятлар ва клиник вазиятли мас</w:t>
      </w:r>
      <w:r w:rsidR="00FC2173">
        <w:rPr>
          <w:rFonts w:ascii="Times New Roman" w:hAnsi="Times New Roman"/>
          <w:sz w:val="28"/>
          <w:szCs w:val="28"/>
          <w:lang w:val="uz-Cyrl-UZ"/>
        </w:rPr>
        <w:t>алалар асосида сase-study) ечиш.</w:t>
      </w:r>
    </w:p>
    <w:p w:rsidR="004740AA" w:rsidRDefault="004740AA" w:rsidP="00A430F0">
      <w:pPr>
        <w:tabs>
          <w:tab w:val="left" w:pos="0"/>
          <w:tab w:val="left" w:pos="2127"/>
        </w:tabs>
        <w:spacing w:after="0"/>
        <w:ind w:left="705"/>
        <w:rPr>
          <w:rFonts w:ascii="Times New Roman" w:hAnsi="Times New Roman"/>
          <w:b/>
          <w:i/>
          <w:sz w:val="28"/>
          <w:szCs w:val="28"/>
          <w:lang w:val="uz-Cyrl-UZ"/>
        </w:rPr>
      </w:pPr>
    </w:p>
    <w:p w:rsidR="00A430F0" w:rsidRPr="00A430F0" w:rsidRDefault="00A430F0" w:rsidP="00A430F0">
      <w:pPr>
        <w:tabs>
          <w:tab w:val="left" w:pos="0"/>
          <w:tab w:val="left" w:pos="2127"/>
        </w:tabs>
        <w:spacing w:after="0"/>
        <w:ind w:left="705"/>
        <w:rPr>
          <w:rFonts w:ascii="Times New Roman" w:hAnsi="Times New Roman"/>
          <w:b/>
          <w:i/>
          <w:sz w:val="28"/>
          <w:szCs w:val="28"/>
          <w:lang w:val="uz-Cyrl-UZ"/>
        </w:rPr>
      </w:pPr>
      <w:r w:rsidRPr="00A430F0">
        <w:rPr>
          <w:rFonts w:ascii="Times New Roman" w:hAnsi="Times New Roman"/>
          <w:b/>
          <w:i/>
          <w:sz w:val="28"/>
          <w:szCs w:val="28"/>
          <w:lang w:val="uz-Cyrl-UZ"/>
        </w:rPr>
        <w:t xml:space="preserve">Фан бўйича курс иши (лойихаси). </w:t>
      </w:r>
    </w:p>
    <w:p w:rsidR="00A430F0" w:rsidRPr="00A430F0" w:rsidRDefault="00A430F0" w:rsidP="00A430F0">
      <w:pPr>
        <w:tabs>
          <w:tab w:val="left" w:pos="0"/>
          <w:tab w:val="left" w:pos="2127"/>
        </w:tabs>
        <w:spacing w:after="0"/>
        <w:ind w:left="705"/>
        <w:rPr>
          <w:rFonts w:ascii="Times New Roman" w:hAnsi="Times New Roman"/>
          <w:sz w:val="28"/>
          <w:szCs w:val="28"/>
          <w:lang w:val="uz-Cyrl-UZ"/>
        </w:rPr>
      </w:pPr>
      <w:r w:rsidRPr="00A430F0">
        <w:rPr>
          <w:rFonts w:ascii="Times New Roman" w:hAnsi="Times New Roman"/>
          <w:sz w:val="28"/>
          <w:szCs w:val="28"/>
          <w:lang w:val="uz-Cyrl-UZ"/>
        </w:rPr>
        <w:t>Фан бўйича курс иши ўқув режасида кўзда тутилмаган.</w:t>
      </w:r>
    </w:p>
    <w:p w:rsidR="00A430F0" w:rsidRPr="00513E9D" w:rsidRDefault="00A430F0" w:rsidP="00FC2173">
      <w:pPr>
        <w:spacing w:after="0" w:line="240" w:lineRule="auto"/>
        <w:ind w:firstLine="567"/>
        <w:jc w:val="both"/>
        <w:rPr>
          <w:rFonts w:ascii="Times New Roman" w:hAnsi="Times New Roman"/>
          <w:sz w:val="28"/>
          <w:szCs w:val="28"/>
          <w:lang w:val="uz-Cyrl-UZ" w:eastAsia="ru-RU"/>
        </w:rPr>
      </w:pPr>
    </w:p>
    <w:p w:rsidR="001621CA" w:rsidRPr="001A3E1F" w:rsidRDefault="005E0176" w:rsidP="004C1DD7">
      <w:pPr>
        <w:pStyle w:val="a8"/>
        <w:rPr>
          <w:rFonts w:ascii="Times New Roman" w:hAnsi="Times New Roman"/>
          <w:bCs/>
          <w:szCs w:val="28"/>
          <w:lang w:val="uz-Cyrl-UZ"/>
        </w:rPr>
      </w:pPr>
      <w:r w:rsidRPr="00DF6F50">
        <w:rPr>
          <w:szCs w:val="28"/>
          <w:lang w:val="uz-Cyrl-UZ"/>
        </w:rPr>
        <w:t>VI.</w:t>
      </w:r>
      <w:r w:rsidRPr="00DF6F50">
        <w:rPr>
          <w:szCs w:val="28"/>
          <w:lang w:val="uz-Cyrl-UZ"/>
        </w:rPr>
        <w:tab/>
        <w:t>Асосий ва қўшимча ўқув адабиётлар ҳамда ахборот манбалари</w:t>
      </w:r>
    </w:p>
    <w:p w:rsidR="001621CA" w:rsidRPr="00AE5152" w:rsidRDefault="001621CA" w:rsidP="001A3E1F">
      <w:pPr>
        <w:pStyle w:val="a8"/>
        <w:ind w:firstLine="540"/>
        <w:rPr>
          <w:rFonts w:ascii="Times New Roman" w:hAnsi="Times New Roman"/>
          <w:b w:val="0"/>
          <w:bCs/>
          <w:sz w:val="16"/>
          <w:szCs w:val="16"/>
          <w:lang w:val="uz-Cyrl-UZ"/>
        </w:rPr>
      </w:pPr>
    </w:p>
    <w:p w:rsidR="001621CA" w:rsidRDefault="001621CA" w:rsidP="004954B3">
      <w:pPr>
        <w:pStyle w:val="a8"/>
        <w:ind w:left="720"/>
        <w:rPr>
          <w:rFonts w:ascii="Times New Roman" w:hAnsi="Times New Roman"/>
          <w:bCs/>
          <w:szCs w:val="28"/>
          <w:lang w:val="uz-Cyrl-UZ"/>
        </w:rPr>
      </w:pPr>
      <w:r w:rsidRPr="001A3E1F">
        <w:rPr>
          <w:rFonts w:ascii="Times New Roman" w:hAnsi="Times New Roman"/>
          <w:bCs/>
          <w:szCs w:val="28"/>
          <w:lang w:val="uz-Cyrl-UZ"/>
        </w:rPr>
        <w:t>Асосий адабиётлар</w:t>
      </w:r>
      <w:r w:rsidR="0099686D">
        <w:rPr>
          <w:rFonts w:ascii="Times New Roman" w:hAnsi="Times New Roman"/>
          <w:bCs/>
          <w:szCs w:val="28"/>
          <w:lang w:val="uz-Cyrl-UZ"/>
        </w:rPr>
        <w:t>:</w:t>
      </w:r>
    </w:p>
    <w:p w:rsidR="002742A3" w:rsidRPr="00A430F0" w:rsidRDefault="002742A3" w:rsidP="0099686D">
      <w:pPr>
        <w:numPr>
          <w:ilvl w:val="0"/>
          <w:numId w:val="4"/>
        </w:numPr>
        <w:spacing w:after="0" w:line="259" w:lineRule="auto"/>
        <w:ind w:left="0"/>
        <w:jc w:val="both"/>
        <w:rPr>
          <w:rFonts w:ascii="Times New Roman" w:hAnsi="Times New Roman"/>
          <w:sz w:val="28"/>
          <w:szCs w:val="28"/>
          <w:lang w:val="uz-Latn-UZ"/>
        </w:rPr>
      </w:pPr>
      <w:r w:rsidRPr="009F38EB">
        <w:rPr>
          <w:rFonts w:ascii="Times New Roman" w:hAnsi="Times New Roman"/>
          <w:sz w:val="28"/>
          <w:szCs w:val="28"/>
          <w:lang w:val="uz-Latn-UZ"/>
        </w:rPr>
        <w:t>Hamidova M.H., Boltaeva Z.K.Ko’z kasalliklari</w:t>
      </w:r>
      <w:r w:rsidR="00FC2173">
        <w:rPr>
          <w:rFonts w:ascii="Times New Roman" w:hAnsi="Times New Roman"/>
          <w:sz w:val="28"/>
          <w:szCs w:val="28"/>
          <w:lang w:val="uz-Cyrl-UZ"/>
        </w:rPr>
        <w:t>.</w:t>
      </w:r>
      <w:r w:rsidR="00FC2173" w:rsidRPr="00FC2173">
        <w:rPr>
          <w:rFonts w:ascii="Times New Roman" w:hAnsi="Times New Roman"/>
          <w:sz w:val="28"/>
          <w:szCs w:val="28"/>
          <w:lang w:val="uz-Cyrl-UZ"/>
        </w:rPr>
        <w:t xml:space="preserve"> Darslik</w:t>
      </w:r>
      <w:r w:rsidR="00A430F0">
        <w:rPr>
          <w:rFonts w:ascii="Times New Roman" w:hAnsi="Times New Roman"/>
          <w:sz w:val="28"/>
          <w:szCs w:val="28"/>
          <w:lang w:val="uz-Cyrl-UZ"/>
        </w:rPr>
        <w:t>.</w:t>
      </w:r>
      <w:r>
        <w:rPr>
          <w:rFonts w:ascii="Times New Roman" w:hAnsi="Times New Roman"/>
          <w:sz w:val="28"/>
          <w:szCs w:val="28"/>
          <w:lang w:val="uz-Latn-UZ"/>
        </w:rPr>
        <w:t xml:space="preserve"> </w:t>
      </w:r>
      <w:r w:rsidR="00A430F0">
        <w:rPr>
          <w:rFonts w:ascii="Times New Roman" w:hAnsi="Times New Roman"/>
          <w:bCs/>
          <w:szCs w:val="28"/>
          <w:lang w:val="uz-Cyrl-UZ"/>
        </w:rPr>
        <w:t>–</w:t>
      </w:r>
      <w:r w:rsidR="00A430F0" w:rsidRPr="00A430F0">
        <w:rPr>
          <w:rFonts w:ascii="Times New Roman" w:hAnsi="Times New Roman"/>
          <w:bCs/>
          <w:sz w:val="28"/>
          <w:szCs w:val="28"/>
          <w:lang w:val="uz-Cyrl-UZ"/>
        </w:rPr>
        <w:t xml:space="preserve">Toshkent.  ZAR-QALAM. </w:t>
      </w:r>
      <w:r w:rsidRPr="00A430F0">
        <w:rPr>
          <w:rFonts w:ascii="Times New Roman" w:hAnsi="Times New Roman"/>
          <w:sz w:val="28"/>
          <w:szCs w:val="28"/>
          <w:lang w:val="uz-Latn-UZ"/>
        </w:rPr>
        <w:t>2006</w:t>
      </w:r>
      <w:r w:rsidR="00997DFB" w:rsidRPr="00A430F0">
        <w:rPr>
          <w:rFonts w:ascii="Times New Roman" w:hAnsi="Times New Roman"/>
          <w:sz w:val="28"/>
          <w:szCs w:val="28"/>
          <w:lang w:val="uz-Cyrl-UZ"/>
        </w:rPr>
        <w:t xml:space="preserve"> й</w:t>
      </w:r>
      <w:r w:rsidR="00A430F0">
        <w:rPr>
          <w:rFonts w:ascii="Times New Roman" w:hAnsi="Times New Roman"/>
          <w:sz w:val="28"/>
          <w:szCs w:val="28"/>
          <w:lang w:val="uz-Cyrl-UZ"/>
        </w:rPr>
        <w:t>.</w:t>
      </w:r>
    </w:p>
    <w:p w:rsidR="002742A3" w:rsidRDefault="002742A3" w:rsidP="0099686D">
      <w:pPr>
        <w:numPr>
          <w:ilvl w:val="0"/>
          <w:numId w:val="4"/>
        </w:numPr>
        <w:spacing w:after="0" w:line="259" w:lineRule="auto"/>
        <w:ind w:left="0"/>
        <w:jc w:val="both"/>
        <w:rPr>
          <w:rFonts w:ascii="Times New Roman" w:hAnsi="Times New Roman"/>
          <w:sz w:val="28"/>
          <w:szCs w:val="28"/>
          <w:lang w:val="uz-Latn-UZ"/>
        </w:rPr>
      </w:pPr>
      <w:r>
        <w:rPr>
          <w:rFonts w:ascii="Times New Roman" w:hAnsi="Times New Roman"/>
          <w:sz w:val="28"/>
          <w:szCs w:val="28"/>
          <w:lang w:val="uz-Latn-UZ"/>
        </w:rPr>
        <w:t>Хамидова М.Х., Болтаева З.К</w:t>
      </w:r>
      <w:r w:rsidR="00997DFB" w:rsidRPr="00997DFB">
        <w:rPr>
          <w:rFonts w:ascii="Times New Roman" w:hAnsi="Times New Roman"/>
          <w:sz w:val="28"/>
          <w:szCs w:val="28"/>
          <w:lang w:val="uz-Latn-UZ"/>
        </w:rPr>
        <w:t>.</w:t>
      </w:r>
      <w:r>
        <w:rPr>
          <w:rFonts w:ascii="Times New Roman" w:hAnsi="Times New Roman"/>
          <w:sz w:val="28"/>
          <w:szCs w:val="28"/>
          <w:lang w:val="uz-Latn-UZ"/>
        </w:rPr>
        <w:t xml:space="preserve"> Кўз касалликлари</w:t>
      </w:r>
      <w:r w:rsidR="00997DFB" w:rsidRPr="00997DFB">
        <w:rPr>
          <w:rFonts w:ascii="Times New Roman" w:hAnsi="Times New Roman"/>
          <w:sz w:val="28"/>
          <w:szCs w:val="28"/>
          <w:lang w:val="uz-Latn-UZ"/>
        </w:rPr>
        <w:t>.</w:t>
      </w:r>
      <w:r w:rsidR="00FC2173">
        <w:rPr>
          <w:rFonts w:ascii="Times New Roman" w:hAnsi="Times New Roman"/>
          <w:sz w:val="28"/>
          <w:szCs w:val="28"/>
          <w:lang w:val="uz-Latn-UZ"/>
        </w:rPr>
        <w:t xml:space="preserve"> </w:t>
      </w:r>
      <w:r w:rsidR="00997DFB" w:rsidRPr="00A430F0">
        <w:rPr>
          <w:rFonts w:ascii="Times New Roman" w:hAnsi="Times New Roman"/>
          <w:sz w:val="28"/>
          <w:szCs w:val="28"/>
          <w:lang w:val="uz-Latn-UZ"/>
        </w:rPr>
        <w:t>Дарслик</w:t>
      </w:r>
      <w:r w:rsidR="00A430F0">
        <w:rPr>
          <w:rFonts w:ascii="Times New Roman" w:hAnsi="Times New Roman"/>
          <w:sz w:val="28"/>
          <w:szCs w:val="28"/>
          <w:lang w:val="uz-Cyrl-UZ"/>
        </w:rPr>
        <w:t xml:space="preserve">. – Тошкент. </w:t>
      </w:r>
      <w:r w:rsidR="00A430F0" w:rsidRPr="00A430F0">
        <w:rPr>
          <w:rFonts w:ascii="Times New Roman" w:hAnsi="Times New Roman"/>
          <w:bCs/>
          <w:sz w:val="28"/>
          <w:szCs w:val="28"/>
          <w:lang w:val="uz-Cyrl-UZ"/>
        </w:rPr>
        <w:t>Абу Али ибн Сино</w:t>
      </w:r>
      <w:r w:rsidR="00A430F0">
        <w:rPr>
          <w:rFonts w:ascii="Times New Roman" w:hAnsi="Times New Roman"/>
          <w:sz w:val="28"/>
          <w:szCs w:val="28"/>
          <w:lang w:val="uz-Cyrl-UZ"/>
        </w:rPr>
        <w:t>.</w:t>
      </w:r>
      <w:r>
        <w:rPr>
          <w:rFonts w:ascii="Times New Roman" w:hAnsi="Times New Roman"/>
          <w:sz w:val="28"/>
          <w:szCs w:val="28"/>
          <w:lang w:val="uz-Latn-UZ"/>
        </w:rPr>
        <w:t xml:space="preserve"> </w:t>
      </w:r>
      <w:r w:rsidR="00CA7791">
        <w:rPr>
          <w:rFonts w:ascii="Times New Roman" w:hAnsi="Times New Roman"/>
          <w:sz w:val="28"/>
          <w:szCs w:val="28"/>
          <w:lang w:val="uz-Latn-UZ"/>
        </w:rPr>
        <w:t>1996</w:t>
      </w:r>
      <w:r w:rsidR="00997DFB" w:rsidRPr="00A430F0">
        <w:rPr>
          <w:rFonts w:ascii="Times New Roman" w:hAnsi="Times New Roman"/>
          <w:sz w:val="28"/>
          <w:szCs w:val="28"/>
          <w:lang w:val="uz-Latn-UZ"/>
        </w:rPr>
        <w:t xml:space="preserve"> й</w:t>
      </w:r>
      <w:r w:rsidR="00A430F0">
        <w:rPr>
          <w:rFonts w:ascii="Times New Roman" w:hAnsi="Times New Roman"/>
          <w:sz w:val="28"/>
          <w:szCs w:val="28"/>
          <w:lang w:val="uz-Cyrl-UZ"/>
        </w:rPr>
        <w:t>.</w:t>
      </w:r>
    </w:p>
    <w:p w:rsidR="00CA7791" w:rsidRDefault="00CA7791" w:rsidP="0099686D">
      <w:pPr>
        <w:spacing w:after="0"/>
        <w:jc w:val="center"/>
        <w:rPr>
          <w:rFonts w:ascii="Times New Roman" w:hAnsi="Times New Roman"/>
          <w:b/>
          <w:sz w:val="28"/>
          <w:szCs w:val="28"/>
          <w:lang w:val="uz-Latn-UZ"/>
        </w:rPr>
      </w:pPr>
    </w:p>
    <w:p w:rsidR="003D0529" w:rsidRPr="0099686D" w:rsidRDefault="003D0529" w:rsidP="0099686D">
      <w:pPr>
        <w:spacing w:after="0"/>
        <w:jc w:val="center"/>
        <w:rPr>
          <w:rFonts w:ascii="Times New Roman" w:hAnsi="Times New Roman"/>
          <w:b/>
          <w:sz w:val="28"/>
          <w:szCs w:val="28"/>
        </w:rPr>
      </w:pPr>
      <w:r>
        <w:rPr>
          <w:rFonts w:ascii="Times New Roman" w:hAnsi="Times New Roman"/>
          <w:b/>
          <w:sz w:val="28"/>
          <w:szCs w:val="28"/>
          <w:lang w:val="uz-Latn-UZ"/>
        </w:rPr>
        <w:t>Қўшимча адабиётлар</w:t>
      </w:r>
      <w:r w:rsidR="0099686D">
        <w:rPr>
          <w:rFonts w:ascii="Times New Roman" w:hAnsi="Times New Roman"/>
          <w:b/>
          <w:sz w:val="28"/>
          <w:szCs w:val="28"/>
        </w:rPr>
        <w:t>:</w:t>
      </w:r>
    </w:p>
    <w:p w:rsidR="00A430F0" w:rsidRPr="00A430F0" w:rsidRDefault="00A430F0" w:rsidP="0099686D">
      <w:pPr>
        <w:widowControl w:val="0"/>
        <w:numPr>
          <w:ilvl w:val="0"/>
          <w:numId w:val="5"/>
        </w:numPr>
        <w:shd w:val="clear" w:color="auto" w:fill="FFFFFF"/>
        <w:tabs>
          <w:tab w:val="left" w:pos="-4395"/>
          <w:tab w:val="left" w:pos="284"/>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Егоров  Е.А.Офтальмология. Учебник. -Москва. ГЕОТАР-Медиа. 2018 г.  </w:t>
      </w:r>
    </w:p>
    <w:p w:rsidR="00A430F0" w:rsidRPr="00A430F0" w:rsidRDefault="00A430F0" w:rsidP="0099686D">
      <w:pPr>
        <w:widowControl w:val="0"/>
        <w:numPr>
          <w:ilvl w:val="0"/>
          <w:numId w:val="5"/>
        </w:numPr>
        <w:shd w:val="clear" w:color="auto" w:fill="FFFFFF"/>
        <w:tabs>
          <w:tab w:val="left" w:pos="-4395"/>
          <w:tab w:val="left" w:pos="284"/>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Копаева  В.Г. Глазные болезни. Учебник. – Москва. Офтальмология.2018 г.  </w:t>
      </w:r>
    </w:p>
    <w:p w:rsidR="00A430F0" w:rsidRPr="00A430F0" w:rsidRDefault="00A430F0" w:rsidP="0099686D">
      <w:pPr>
        <w:numPr>
          <w:ilvl w:val="0"/>
          <w:numId w:val="5"/>
        </w:numPr>
        <w:tabs>
          <w:tab w:val="left" w:pos="426"/>
          <w:tab w:val="left" w:pos="567"/>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Cyrl-UZ"/>
        </w:rPr>
        <w:t>Миррахимова С.Ш., Нарзикулова К.И., Салиев Я.М., Миркомилов Э.М.</w:t>
      </w:r>
      <w:r w:rsidRPr="00A430F0">
        <w:rPr>
          <w:rFonts w:ascii="Times New Roman" w:hAnsi="Times New Roman"/>
          <w:sz w:val="28"/>
          <w:szCs w:val="28"/>
          <w:lang w:val="uz-Latn-UZ"/>
        </w:rPr>
        <w:t xml:space="preserve"> </w:t>
      </w:r>
      <w:r w:rsidRPr="00A430F0">
        <w:rPr>
          <w:rFonts w:ascii="Times New Roman" w:hAnsi="Times New Roman"/>
          <w:bCs/>
          <w:sz w:val="28"/>
          <w:szCs w:val="28"/>
          <w:lang w:val="uz-Cyrl-UZ"/>
        </w:rPr>
        <w:t>Офтальмотонометрия</w:t>
      </w:r>
      <w:r w:rsidRPr="00A430F0">
        <w:rPr>
          <w:rFonts w:ascii="Times New Roman" w:hAnsi="Times New Roman"/>
          <w:sz w:val="28"/>
          <w:szCs w:val="28"/>
          <w:lang w:val="uz-Cyrl-UZ"/>
        </w:rPr>
        <w:t>. Методические рекомендации.– Ташкент. ТДСИ босмахонаси. 2018 г..</w:t>
      </w:r>
    </w:p>
    <w:p w:rsidR="00A430F0" w:rsidRPr="00A430F0" w:rsidRDefault="00A430F0" w:rsidP="0099686D">
      <w:pPr>
        <w:numPr>
          <w:ilvl w:val="0"/>
          <w:numId w:val="5"/>
        </w:numPr>
        <w:tabs>
          <w:tab w:val="left" w:pos="426"/>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Cyrl-UZ"/>
        </w:rPr>
        <w:t>Миррахимова С.Ш., Нарзикулова К.И., Бектурдиев Ш.С., Юсупов А.Ф.</w:t>
      </w:r>
      <w:r w:rsidRPr="00A430F0">
        <w:rPr>
          <w:rFonts w:ascii="Times New Roman" w:hAnsi="Times New Roman"/>
          <w:sz w:val="28"/>
          <w:szCs w:val="28"/>
          <w:lang w:val="uz-Latn-UZ"/>
        </w:rPr>
        <w:t xml:space="preserve"> </w:t>
      </w:r>
      <w:r w:rsidRPr="00A430F0">
        <w:rPr>
          <w:rFonts w:ascii="Times New Roman" w:hAnsi="Times New Roman"/>
          <w:sz w:val="28"/>
          <w:szCs w:val="28"/>
          <w:lang w:val="uz-Cyrl-UZ"/>
        </w:rPr>
        <w:t>Периметрия. Методические рекомендации.–Ташкент. ТДСИ босмахонаси. 2018 г.</w:t>
      </w:r>
    </w:p>
    <w:p w:rsidR="00A430F0" w:rsidRPr="00A430F0" w:rsidRDefault="00A430F0" w:rsidP="0099686D">
      <w:pPr>
        <w:widowControl w:val="0"/>
        <w:numPr>
          <w:ilvl w:val="0"/>
          <w:numId w:val="5"/>
        </w:numPr>
        <w:shd w:val="clear" w:color="auto" w:fill="FFFFFF"/>
        <w:tabs>
          <w:tab w:val="left" w:pos="-4395"/>
          <w:tab w:val="left" w:pos="284"/>
          <w:tab w:val="left" w:pos="426"/>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Оливер Дж. И др. Наглядная офтальмология: Пер. с анг.: Под ред. Е.А.Егорова. – Москва. ГЕОТАР-Медиа. 2017 г.  </w:t>
      </w:r>
    </w:p>
    <w:p w:rsidR="00A430F0" w:rsidRPr="00A430F0" w:rsidRDefault="00A430F0" w:rsidP="0099686D">
      <w:pPr>
        <w:widowControl w:val="0"/>
        <w:numPr>
          <w:ilvl w:val="0"/>
          <w:numId w:val="5"/>
        </w:numPr>
        <w:shd w:val="clear" w:color="auto" w:fill="FFFFFF"/>
        <w:tabs>
          <w:tab w:val="left" w:pos="-4395"/>
          <w:tab w:val="left" w:pos="284"/>
          <w:tab w:val="left" w:pos="426"/>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Листопадов Д.В., Бессмертная Е.Г., Кузьмин А.Г. Атлас по диабетической ретинопатии. Практическое руководство /Под ред.И.И.Дедова, М.В.Шестаковой – Москва. МИА. 2017 г.  </w:t>
      </w:r>
    </w:p>
    <w:p w:rsidR="00A430F0" w:rsidRPr="00A430F0" w:rsidRDefault="00A430F0" w:rsidP="0099686D">
      <w:pPr>
        <w:widowControl w:val="0"/>
        <w:numPr>
          <w:ilvl w:val="0"/>
          <w:numId w:val="5"/>
        </w:numPr>
        <w:shd w:val="clear" w:color="auto" w:fill="FFFFFF"/>
        <w:tabs>
          <w:tab w:val="left" w:pos="-4395"/>
          <w:tab w:val="left" w:pos="426"/>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Черныш В.Ф., Бойко Э.В. Ожоги глаз. Состояние проблемы и новые подходы. </w:t>
      </w:r>
      <w:r w:rsidRPr="00A430F0">
        <w:rPr>
          <w:rFonts w:ascii="Times New Roman" w:hAnsi="Times New Roman"/>
          <w:spacing w:val="-5"/>
          <w:sz w:val="28"/>
          <w:szCs w:val="28"/>
          <w:lang w:val="uz-Cyrl-UZ"/>
        </w:rPr>
        <w:lastRenderedPageBreak/>
        <w:t xml:space="preserve">Монография. - Москва. ГЕОТАР-Медиа. 2017 г. </w:t>
      </w:r>
    </w:p>
    <w:p w:rsidR="00A430F0" w:rsidRPr="00A430F0" w:rsidRDefault="00A430F0" w:rsidP="0099686D">
      <w:pPr>
        <w:widowControl w:val="0"/>
        <w:numPr>
          <w:ilvl w:val="0"/>
          <w:numId w:val="5"/>
        </w:numPr>
        <w:shd w:val="clear" w:color="auto" w:fill="FFFFFF"/>
        <w:tabs>
          <w:tab w:val="left" w:pos="-4395"/>
          <w:tab w:val="left" w:pos="426"/>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Токинова Р.Н., Амиров А.Н., Александрова Э.Г. Лекарственные средства, применяемые в офтальмологии, по международным непатентованным, группировочным и зарегестрированным торвовым названиям. - Москва. Умный доктор. 2016 г.  </w:t>
      </w:r>
    </w:p>
    <w:p w:rsidR="00A430F0" w:rsidRPr="00A430F0" w:rsidRDefault="00A430F0" w:rsidP="0099686D">
      <w:pPr>
        <w:numPr>
          <w:ilvl w:val="0"/>
          <w:numId w:val="5"/>
        </w:numPr>
        <w:tabs>
          <w:tab w:val="left" w:pos="426"/>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Cyrl-UZ"/>
        </w:rPr>
        <w:t>Нарзикулова К.И., Назирова С.Х.</w:t>
      </w:r>
      <w:r w:rsidRPr="00A430F0">
        <w:rPr>
          <w:rFonts w:ascii="Times New Roman" w:hAnsi="Times New Roman"/>
          <w:sz w:val="28"/>
          <w:szCs w:val="28"/>
          <w:lang w:val="uz-Latn-UZ"/>
        </w:rPr>
        <w:t xml:space="preserve"> Кўз ички босимини ўлчаш</w:t>
      </w:r>
      <w:r w:rsidRPr="00A430F0">
        <w:rPr>
          <w:rFonts w:ascii="Times New Roman" w:hAnsi="Times New Roman"/>
          <w:sz w:val="28"/>
          <w:szCs w:val="28"/>
          <w:lang w:val="uz-Cyrl-UZ"/>
        </w:rPr>
        <w:t>.</w:t>
      </w:r>
      <w:r w:rsidRPr="00A430F0">
        <w:rPr>
          <w:rFonts w:ascii="Times New Roman" w:hAnsi="Times New Roman"/>
          <w:sz w:val="28"/>
          <w:szCs w:val="28"/>
          <w:lang w:val="uz-Latn-UZ"/>
        </w:rPr>
        <w:t xml:space="preserve"> </w:t>
      </w:r>
      <w:r w:rsidRPr="00A430F0">
        <w:rPr>
          <w:rFonts w:ascii="Times New Roman" w:hAnsi="Times New Roman"/>
          <w:sz w:val="28"/>
          <w:szCs w:val="28"/>
          <w:lang w:val="uz-Cyrl-UZ"/>
        </w:rPr>
        <w:t xml:space="preserve">Методик </w:t>
      </w:r>
      <w:r w:rsidRPr="00A430F0">
        <w:rPr>
          <w:rFonts w:ascii="Times New Roman" w:hAnsi="Times New Roman"/>
          <w:sz w:val="28"/>
          <w:szCs w:val="28"/>
          <w:lang w:val="uz-Latn-UZ"/>
        </w:rPr>
        <w:t>қўлланма.</w:t>
      </w:r>
      <w:r w:rsidRPr="00A430F0">
        <w:rPr>
          <w:rFonts w:ascii="Times New Roman" w:hAnsi="Times New Roman"/>
          <w:sz w:val="28"/>
          <w:szCs w:val="28"/>
          <w:lang w:val="uz-Cyrl-UZ"/>
        </w:rPr>
        <w:t>–Тошкент. ТДСИ босмахонаси. 2016 й.</w:t>
      </w:r>
    </w:p>
    <w:p w:rsidR="00A430F0" w:rsidRPr="00A430F0" w:rsidRDefault="00A430F0" w:rsidP="0099686D">
      <w:pPr>
        <w:numPr>
          <w:ilvl w:val="0"/>
          <w:numId w:val="5"/>
        </w:numPr>
        <w:tabs>
          <w:tab w:val="left" w:pos="426"/>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Latn-UZ"/>
        </w:rPr>
        <w:t>Нарзикулова К.И., Кангилбаева Г.Е., Имомалиева К.М. Кўрув майдонини аниқлаш</w:t>
      </w:r>
      <w:r w:rsidRPr="00A430F0">
        <w:rPr>
          <w:rFonts w:ascii="Times New Roman" w:hAnsi="Times New Roman"/>
          <w:sz w:val="28"/>
          <w:szCs w:val="28"/>
          <w:lang w:val="uz-Cyrl-UZ"/>
        </w:rPr>
        <w:t>.</w:t>
      </w:r>
      <w:r w:rsidRPr="00A430F0">
        <w:rPr>
          <w:rFonts w:ascii="Times New Roman" w:hAnsi="Times New Roman"/>
          <w:sz w:val="28"/>
          <w:szCs w:val="28"/>
          <w:lang w:val="uz-Latn-UZ"/>
        </w:rPr>
        <w:t xml:space="preserve"> </w:t>
      </w:r>
      <w:r w:rsidRPr="00A430F0">
        <w:rPr>
          <w:rFonts w:ascii="Times New Roman" w:hAnsi="Times New Roman"/>
          <w:sz w:val="28"/>
          <w:szCs w:val="28"/>
          <w:lang w:val="uz-Cyrl-UZ"/>
        </w:rPr>
        <w:t xml:space="preserve">Методик </w:t>
      </w:r>
      <w:r w:rsidRPr="00A430F0">
        <w:rPr>
          <w:rFonts w:ascii="Times New Roman" w:hAnsi="Times New Roman"/>
          <w:sz w:val="28"/>
          <w:szCs w:val="28"/>
          <w:lang w:val="uz-Latn-UZ"/>
        </w:rPr>
        <w:t>қўлланма</w:t>
      </w:r>
      <w:r w:rsidRPr="00A430F0">
        <w:rPr>
          <w:rFonts w:ascii="Times New Roman" w:hAnsi="Times New Roman"/>
          <w:sz w:val="28"/>
          <w:szCs w:val="28"/>
          <w:lang w:val="uz-Cyrl-UZ"/>
        </w:rPr>
        <w:t>.–</w:t>
      </w:r>
      <w:r w:rsidRPr="00A430F0">
        <w:rPr>
          <w:rFonts w:ascii="Times New Roman" w:hAnsi="Times New Roman"/>
          <w:sz w:val="28"/>
          <w:szCs w:val="28"/>
          <w:lang w:val="uz-Latn-UZ"/>
        </w:rPr>
        <w:t xml:space="preserve"> Тошкент</w:t>
      </w:r>
      <w:r w:rsidRPr="00A430F0">
        <w:rPr>
          <w:rFonts w:ascii="Times New Roman" w:hAnsi="Times New Roman"/>
          <w:sz w:val="28"/>
          <w:szCs w:val="28"/>
          <w:lang w:val="uz-Cyrl-UZ"/>
        </w:rPr>
        <w:t>.</w:t>
      </w:r>
      <w:r w:rsidRPr="00A430F0">
        <w:rPr>
          <w:rFonts w:ascii="Times New Roman" w:hAnsi="Times New Roman"/>
          <w:sz w:val="28"/>
          <w:szCs w:val="28"/>
          <w:lang w:val="uz-Latn-UZ"/>
        </w:rPr>
        <w:t xml:space="preserve"> </w:t>
      </w:r>
      <w:r w:rsidRPr="00A430F0">
        <w:rPr>
          <w:rFonts w:ascii="Times New Roman" w:hAnsi="Times New Roman"/>
          <w:sz w:val="28"/>
          <w:szCs w:val="28"/>
          <w:lang w:val="uz-Cyrl-UZ"/>
        </w:rPr>
        <w:t xml:space="preserve">ТДСИ босмахонаси. </w:t>
      </w:r>
      <w:r w:rsidRPr="00A430F0">
        <w:rPr>
          <w:rFonts w:ascii="Times New Roman" w:hAnsi="Times New Roman"/>
          <w:sz w:val="28"/>
          <w:szCs w:val="28"/>
          <w:lang w:val="uz-Latn-UZ"/>
        </w:rPr>
        <w:t>2016 й.</w:t>
      </w:r>
    </w:p>
    <w:p w:rsidR="00A430F0" w:rsidRPr="00A430F0" w:rsidRDefault="00A430F0" w:rsidP="0099686D">
      <w:pPr>
        <w:widowControl w:val="0"/>
        <w:numPr>
          <w:ilvl w:val="0"/>
          <w:numId w:val="5"/>
        </w:numPr>
        <w:shd w:val="clear" w:color="auto" w:fill="FFFFFF"/>
        <w:tabs>
          <w:tab w:val="left" w:pos="-4395"/>
          <w:tab w:val="left" w:pos="426"/>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 Янгиева Н.Р., Мирбабаева Ф.А. Рефракция, аккомодация, уларнинг патологияси  ва коррекция усуллари (схемада). IV курс стоматология институти талабалари учун услубий тавсиянома. - Тошкент. ТДСИ босмахонаси. 2015 й. </w:t>
      </w:r>
    </w:p>
    <w:p w:rsidR="00A430F0" w:rsidRPr="00A430F0" w:rsidRDefault="00A430F0" w:rsidP="0099686D">
      <w:pPr>
        <w:widowControl w:val="0"/>
        <w:numPr>
          <w:ilvl w:val="0"/>
          <w:numId w:val="5"/>
        </w:numPr>
        <w:shd w:val="clear" w:color="auto" w:fill="FFFFFF"/>
        <w:tabs>
          <w:tab w:val="left" w:pos="-4395"/>
          <w:tab w:val="left" w:pos="284"/>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Гундорова  Р.А. Травмы глаза.Монография. - Москва. ГЕОТАР-Медиа.2014 г.  </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Трухан Д.И., Лебедев О.И. Изменение органа зрения при заболеваниях внутренних органов. – Москва. Практическая медицина. 2014 г. </w:t>
      </w:r>
    </w:p>
    <w:p w:rsidR="00A430F0" w:rsidRPr="00A430F0" w:rsidRDefault="00A430F0" w:rsidP="0099686D">
      <w:pPr>
        <w:widowControl w:val="0"/>
        <w:numPr>
          <w:ilvl w:val="0"/>
          <w:numId w:val="5"/>
        </w:numPr>
        <w:shd w:val="clear" w:color="auto" w:fill="FFFFFF"/>
        <w:tabs>
          <w:tab w:val="left" w:pos="-4395"/>
          <w:tab w:val="left" w:pos="284"/>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Никифоров А.С., Гусева М.Р. Офтальмоневрология. - Москва. ГЕОТАР-Медиа. 2014 г.  </w:t>
      </w:r>
    </w:p>
    <w:p w:rsidR="00A430F0" w:rsidRPr="00A430F0" w:rsidRDefault="00A430F0" w:rsidP="0099686D">
      <w:pPr>
        <w:widowControl w:val="0"/>
        <w:numPr>
          <w:ilvl w:val="0"/>
          <w:numId w:val="5"/>
        </w:numPr>
        <w:shd w:val="clear" w:color="auto" w:fill="FFFFFF"/>
        <w:tabs>
          <w:tab w:val="left" w:pos="-4395"/>
          <w:tab w:val="left" w:pos="284"/>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Бахритдинова Ф.А., Янгиева Н.Р., Туйчибаева Д.М., Абасханова Н.Х. Офтальмогипертензия синдроми. Услубий қўлланма. -Тошкент. ТТА босмахонаси. 2013 й.  </w:t>
      </w:r>
    </w:p>
    <w:p w:rsidR="00A430F0" w:rsidRPr="00A430F0" w:rsidRDefault="00A430F0" w:rsidP="0099686D">
      <w:pPr>
        <w:widowControl w:val="0"/>
        <w:numPr>
          <w:ilvl w:val="0"/>
          <w:numId w:val="5"/>
        </w:numPr>
        <w:shd w:val="clear" w:color="auto" w:fill="FFFFFF"/>
        <w:tabs>
          <w:tab w:val="left" w:pos="-4395"/>
          <w:tab w:val="left" w:pos="284"/>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Бахритдинова Ф.А., Янгиева Н.Р., Туйчибаева Д.М., Абасханова Н.Х. Кўриш қобилияти пасаймасдан кечувчи қизил кўз синдроми. Услубий қўлланма.. -Тошкент. ТТА босмахонаси. 2013 й.  </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Сидоренко Е.И. Избранные лекции по офтальмологии. - Москва. ГЕОТАР-Медиа. 2013 г.  </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Янгиева Н.Р., Туйчибаева Д.М. </w:t>
      </w:r>
      <w:r w:rsidRPr="00A430F0">
        <w:rPr>
          <w:rFonts w:ascii="Times New Roman" w:hAnsi="Times New Roman"/>
          <w:sz w:val="28"/>
          <w:szCs w:val="28"/>
        </w:rPr>
        <w:t xml:space="preserve">Кейс технология по теме «Синдром неотложных состояний». </w:t>
      </w:r>
      <w:r w:rsidRPr="00A430F0">
        <w:rPr>
          <w:rFonts w:ascii="Times New Roman" w:hAnsi="Times New Roman"/>
          <w:sz w:val="28"/>
          <w:szCs w:val="28"/>
          <w:lang w:val="uz-Cyrl-UZ"/>
        </w:rPr>
        <w:t>Методические рекомедации. -Ташкент. ТТА босмахонаси. 2012 г.</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Туйчибаева Д.М., Курьязова З.Х. Кейс технология по теме «Синдром офтальмогипертензии». Методические рекомедации. - Ташкент. ТТА босмахонаси.  2012. </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Туйчибаева Д.М., Курьязова З.Х. </w:t>
      </w:r>
      <w:r w:rsidRPr="00A430F0">
        <w:rPr>
          <w:rFonts w:ascii="Times New Roman" w:hAnsi="Times New Roman"/>
          <w:sz w:val="28"/>
          <w:szCs w:val="28"/>
        </w:rPr>
        <w:t xml:space="preserve">Кейс технология по теме «Синдром красного глаза со снижением остроты зрения».  </w:t>
      </w:r>
      <w:r w:rsidRPr="00A430F0">
        <w:rPr>
          <w:rFonts w:ascii="Times New Roman" w:hAnsi="Times New Roman"/>
          <w:sz w:val="28"/>
          <w:szCs w:val="28"/>
          <w:lang w:val="uz-Cyrl-UZ"/>
        </w:rPr>
        <w:t>Методические рекомедации. -Ташкент. ТТА босмахонаси. 2012 г.</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Янгиева Н.Р., Курьязова З.Х. </w:t>
      </w:r>
      <w:r w:rsidRPr="00A430F0">
        <w:rPr>
          <w:rFonts w:ascii="Times New Roman" w:hAnsi="Times New Roman"/>
          <w:sz w:val="28"/>
          <w:szCs w:val="28"/>
        </w:rPr>
        <w:t xml:space="preserve">Кейс технология по теме «Синдром красного глаза без снижения остроты зрения». </w:t>
      </w:r>
      <w:r w:rsidRPr="00A430F0">
        <w:rPr>
          <w:rFonts w:ascii="Times New Roman" w:hAnsi="Times New Roman"/>
          <w:sz w:val="28"/>
          <w:szCs w:val="28"/>
          <w:lang w:val="uz-Cyrl-UZ"/>
        </w:rPr>
        <w:t>Методические рекомедации. -Ташкент. ТТА босмахонаси.  2012 г.</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z w:val="28"/>
          <w:szCs w:val="28"/>
          <w:lang w:val="uz-Cyrl-UZ"/>
        </w:rPr>
        <w:t xml:space="preserve">Янгиева Н.Р., Туйчибаева Д.М. Кейс технология по теме «Синдром </w:t>
      </w:r>
      <w:r w:rsidRPr="00A430F0">
        <w:rPr>
          <w:rFonts w:ascii="Times New Roman" w:hAnsi="Times New Roman"/>
          <w:sz w:val="28"/>
          <w:szCs w:val="28"/>
          <w:lang w:val="uz-Cyrl-UZ"/>
        </w:rPr>
        <w:lastRenderedPageBreak/>
        <w:t>безболезненного снижения зрения». ТТА босмахонаси. 2012 г.</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en-US"/>
        </w:rPr>
        <w:t xml:space="preserve">Darlene </w:t>
      </w:r>
      <w:proofErr w:type="spellStart"/>
      <w:r w:rsidRPr="00A430F0">
        <w:rPr>
          <w:rFonts w:ascii="Times New Roman" w:hAnsi="Times New Roman"/>
          <w:spacing w:val="-5"/>
          <w:sz w:val="28"/>
          <w:szCs w:val="28"/>
          <w:lang w:val="en-US"/>
        </w:rPr>
        <w:t>A.Dartt</w:t>
      </w:r>
      <w:proofErr w:type="spellEnd"/>
      <w:r w:rsidRPr="00A430F0">
        <w:rPr>
          <w:rFonts w:ascii="Times New Roman" w:hAnsi="Times New Roman"/>
          <w:spacing w:val="-5"/>
          <w:sz w:val="28"/>
          <w:szCs w:val="28"/>
          <w:lang w:val="en-US"/>
        </w:rPr>
        <w:t xml:space="preserve">, Joseph </w:t>
      </w:r>
      <w:proofErr w:type="spellStart"/>
      <w:r w:rsidRPr="00A430F0">
        <w:rPr>
          <w:rFonts w:ascii="Times New Roman" w:hAnsi="Times New Roman"/>
          <w:spacing w:val="-5"/>
          <w:sz w:val="28"/>
          <w:szCs w:val="28"/>
          <w:lang w:val="en-US"/>
        </w:rPr>
        <w:t>C.Besharse</w:t>
      </w:r>
      <w:proofErr w:type="spellEnd"/>
      <w:r w:rsidRPr="00A430F0">
        <w:rPr>
          <w:rFonts w:ascii="Times New Roman" w:hAnsi="Times New Roman"/>
          <w:spacing w:val="-5"/>
          <w:sz w:val="28"/>
          <w:szCs w:val="28"/>
          <w:lang w:val="en-US"/>
        </w:rPr>
        <w:t>, Reza Dana</w:t>
      </w:r>
      <w:r w:rsidRPr="00A430F0">
        <w:rPr>
          <w:rFonts w:ascii="Times New Roman" w:hAnsi="Times New Roman"/>
          <w:spacing w:val="-5"/>
          <w:sz w:val="28"/>
          <w:szCs w:val="28"/>
          <w:lang w:val="uz-Cyrl-UZ"/>
        </w:rPr>
        <w:t xml:space="preserve">. </w:t>
      </w:r>
      <w:proofErr w:type="spellStart"/>
      <w:r w:rsidRPr="00A430F0">
        <w:rPr>
          <w:rFonts w:ascii="Times New Roman" w:hAnsi="Times New Roman"/>
          <w:spacing w:val="-5"/>
          <w:sz w:val="28"/>
          <w:szCs w:val="28"/>
          <w:lang w:val="en-US"/>
        </w:rPr>
        <w:t>Encylopedia</w:t>
      </w:r>
      <w:proofErr w:type="spellEnd"/>
      <w:r w:rsidRPr="00A430F0">
        <w:rPr>
          <w:rFonts w:ascii="Times New Roman" w:hAnsi="Times New Roman"/>
          <w:spacing w:val="-5"/>
          <w:sz w:val="28"/>
          <w:szCs w:val="28"/>
          <w:lang w:val="en-US"/>
        </w:rPr>
        <w:t xml:space="preserve"> of the eye</w:t>
      </w:r>
      <w:r w:rsidRPr="00A430F0">
        <w:rPr>
          <w:rFonts w:ascii="Times New Roman" w:hAnsi="Times New Roman"/>
          <w:spacing w:val="-5"/>
          <w:sz w:val="28"/>
          <w:szCs w:val="28"/>
          <w:lang w:val="uz-Cyrl-UZ"/>
        </w:rPr>
        <w:t>.</w:t>
      </w:r>
      <w:r w:rsidRPr="00A430F0">
        <w:rPr>
          <w:rFonts w:ascii="Times New Roman" w:hAnsi="Times New Roman"/>
          <w:spacing w:val="-5"/>
          <w:sz w:val="28"/>
          <w:szCs w:val="28"/>
          <w:lang w:val="en-US"/>
        </w:rPr>
        <w:t xml:space="preserve"> – Boston</w:t>
      </w:r>
      <w:r w:rsidRPr="00A430F0">
        <w:rPr>
          <w:rFonts w:ascii="Times New Roman" w:hAnsi="Times New Roman"/>
          <w:spacing w:val="-5"/>
          <w:sz w:val="28"/>
          <w:szCs w:val="28"/>
          <w:lang w:val="uz-Cyrl-UZ"/>
        </w:rPr>
        <w:t>.</w:t>
      </w:r>
      <w:r w:rsidRPr="00A430F0">
        <w:rPr>
          <w:rFonts w:ascii="Times New Roman" w:hAnsi="Times New Roman"/>
          <w:spacing w:val="-5"/>
          <w:sz w:val="28"/>
          <w:szCs w:val="28"/>
          <w:lang w:val="en-US"/>
        </w:rPr>
        <w:t xml:space="preserve"> MA</w:t>
      </w:r>
      <w:r w:rsidRPr="00A430F0">
        <w:rPr>
          <w:rFonts w:ascii="Times New Roman" w:hAnsi="Times New Roman"/>
          <w:spacing w:val="-5"/>
          <w:sz w:val="28"/>
          <w:szCs w:val="28"/>
          <w:lang w:val="uz-Cyrl-UZ"/>
        </w:rPr>
        <w:t>.</w:t>
      </w:r>
      <w:r w:rsidRPr="00A430F0">
        <w:rPr>
          <w:rFonts w:ascii="Times New Roman" w:hAnsi="Times New Roman"/>
          <w:spacing w:val="-5"/>
          <w:sz w:val="28"/>
          <w:szCs w:val="28"/>
          <w:lang w:val="en-US"/>
        </w:rPr>
        <w:t xml:space="preserve"> USA.  2010</w:t>
      </w:r>
      <w:r w:rsidRPr="00A430F0">
        <w:rPr>
          <w:rFonts w:ascii="Times New Roman" w:hAnsi="Times New Roman"/>
          <w:spacing w:val="-5"/>
          <w:sz w:val="28"/>
          <w:szCs w:val="28"/>
          <w:lang w:val="uz-Cyrl-UZ"/>
        </w:rPr>
        <w:t>.</w:t>
      </w:r>
      <w:r w:rsidRPr="00A430F0">
        <w:rPr>
          <w:rFonts w:ascii="Times New Roman" w:hAnsi="Times New Roman"/>
          <w:spacing w:val="-5"/>
          <w:sz w:val="28"/>
          <w:szCs w:val="28"/>
          <w:lang w:val="en-US"/>
        </w:rPr>
        <w:t xml:space="preserve">  </w:t>
      </w:r>
    </w:p>
    <w:p w:rsidR="00A430F0" w:rsidRPr="00A430F0" w:rsidRDefault="00A430F0" w:rsidP="0099686D">
      <w:pPr>
        <w:widowControl w:val="0"/>
        <w:numPr>
          <w:ilvl w:val="0"/>
          <w:numId w:val="5"/>
        </w:numPr>
        <w:shd w:val="clear" w:color="auto" w:fill="FFFFFF"/>
        <w:tabs>
          <w:tab w:val="left" w:pos="-4395"/>
          <w:tab w:val="left" w:pos="426"/>
          <w:tab w:val="left" w:pos="851"/>
        </w:tabs>
        <w:autoSpaceDE w:val="0"/>
        <w:autoSpaceDN w:val="0"/>
        <w:adjustRightInd w:val="0"/>
        <w:spacing w:after="0"/>
        <w:ind w:left="0"/>
        <w:jc w:val="both"/>
        <w:rPr>
          <w:rFonts w:ascii="Times New Roman" w:hAnsi="Times New Roman"/>
          <w:spacing w:val="-5"/>
          <w:sz w:val="28"/>
          <w:szCs w:val="28"/>
          <w:lang w:val="uz-Cyrl-UZ"/>
        </w:rPr>
      </w:pPr>
      <w:r w:rsidRPr="00A430F0">
        <w:rPr>
          <w:rFonts w:ascii="Times New Roman" w:hAnsi="Times New Roman"/>
          <w:spacing w:val="-5"/>
          <w:sz w:val="28"/>
          <w:szCs w:val="28"/>
          <w:lang w:val="uz-Cyrl-UZ"/>
        </w:rPr>
        <w:t xml:space="preserve">Myron Yanoff, Jay S. Duker Ophthalmology, 3rd ed. – </w:t>
      </w:r>
      <w:hyperlink r:id="rId11" w:history="1">
        <w:r w:rsidRPr="00A430F0">
          <w:rPr>
            <w:rFonts w:ascii="Times New Roman" w:hAnsi="Times New Roman"/>
            <w:spacing w:val="-5"/>
            <w:sz w:val="28"/>
            <w:szCs w:val="28"/>
            <w:lang w:val="uz-Cyrl-UZ"/>
          </w:rPr>
          <w:t xml:space="preserve"> Mosby, An Imprint of Elsevier</w:t>
        </w:r>
      </w:hyperlink>
      <w:r w:rsidRPr="00A430F0">
        <w:rPr>
          <w:rFonts w:ascii="Times New Roman" w:hAnsi="Times New Roman"/>
          <w:spacing w:val="-5"/>
          <w:sz w:val="28"/>
          <w:szCs w:val="28"/>
          <w:lang w:val="uz-Cyrl-UZ"/>
        </w:rPr>
        <w:t xml:space="preserve">. 2008. </w:t>
      </w:r>
    </w:p>
    <w:p w:rsidR="00A430F0" w:rsidRPr="00A430F0" w:rsidRDefault="00A430F0" w:rsidP="0099686D">
      <w:pPr>
        <w:numPr>
          <w:ilvl w:val="0"/>
          <w:numId w:val="5"/>
        </w:numPr>
        <w:tabs>
          <w:tab w:val="left" w:pos="284"/>
          <w:tab w:val="left" w:pos="851"/>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Latn-UZ"/>
        </w:rPr>
        <w:t>Жек Ж. Кански “Офтальмология. Системали ёндошиш. Атлас”, 4 нашр</w:t>
      </w:r>
      <w:r w:rsidRPr="00A430F0">
        <w:rPr>
          <w:rFonts w:ascii="Times New Roman" w:hAnsi="Times New Roman"/>
          <w:sz w:val="28"/>
          <w:szCs w:val="28"/>
        </w:rPr>
        <w:t>,</w:t>
      </w:r>
      <w:r w:rsidRPr="00A430F0">
        <w:rPr>
          <w:rFonts w:ascii="Times New Roman" w:hAnsi="Times New Roman"/>
          <w:sz w:val="28"/>
          <w:szCs w:val="28"/>
          <w:lang w:val="uz-Latn-UZ"/>
        </w:rPr>
        <w:t xml:space="preserve"> 2005</w:t>
      </w:r>
      <w:r w:rsidRPr="00A430F0">
        <w:rPr>
          <w:rFonts w:ascii="Times New Roman" w:hAnsi="Times New Roman"/>
          <w:sz w:val="28"/>
          <w:szCs w:val="28"/>
        </w:rPr>
        <w:t xml:space="preserve"> </w:t>
      </w:r>
      <w:r w:rsidRPr="00A430F0">
        <w:rPr>
          <w:rFonts w:ascii="Times New Roman" w:hAnsi="Times New Roman"/>
          <w:sz w:val="28"/>
          <w:szCs w:val="28"/>
          <w:lang w:val="uz-Latn-UZ"/>
        </w:rPr>
        <w:t xml:space="preserve">й. </w:t>
      </w:r>
    </w:p>
    <w:p w:rsidR="00A430F0" w:rsidRPr="00A430F0" w:rsidRDefault="00A430F0" w:rsidP="0099686D">
      <w:pPr>
        <w:numPr>
          <w:ilvl w:val="0"/>
          <w:numId w:val="5"/>
        </w:numPr>
        <w:tabs>
          <w:tab w:val="left" w:pos="284"/>
          <w:tab w:val="left" w:pos="851"/>
        </w:tabs>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Latn-UZ"/>
        </w:rPr>
        <w:t xml:space="preserve"> Жек Ж. Кански “Офтальмология. Системали ёндошиш”.</w:t>
      </w:r>
      <w:r w:rsidRPr="00A430F0">
        <w:rPr>
          <w:rFonts w:ascii="Times New Roman" w:hAnsi="Times New Roman"/>
          <w:sz w:val="28"/>
          <w:szCs w:val="28"/>
        </w:rPr>
        <w:t xml:space="preserve"> Учебник</w:t>
      </w:r>
      <w:r w:rsidRPr="00A430F0">
        <w:rPr>
          <w:rFonts w:ascii="Times New Roman" w:hAnsi="Times New Roman"/>
          <w:sz w:val="28"/>
          <w:szCs w:val="28"/>
          <w:lang w:val="uz-Latn-UZ"/>
        </w:rPr>
        <w:t>, 4 нашр</w:t>
      </w:r>
      <w:r w:rsidRPr="00A430F0">
        <w:rPr>
          <w:rFonts w:ascii="Times New Roman" w:hAnsi="Times New Roman"/>
          <w:sz w:val="28"/>
          <w:szCs w:val="28"/>
        </w:rPr>
        <w:t>.</w:t>
      </w:r>
      <w:r w:rsidRPr="00A430F0">
        <w:rPr>
          <w:rFonts w:ascii="Times New Roman" w:hAnsi="Times New Roman"/>
          <w:sz w:val="28"/>
          <w:szCs w:val="28"/>
          <w:lang w:val="uz-Latn-UZ"/>
        </w:rPr>
        <w:t xml:space="preserve"> 2005</w:t>
      </w:r>
      <w:r w:rsidRPr="00A430F0">
        <w:rPr>
          <w:rFonts w:ascii="Times New Roman" w:hAnsi="Times New Roman"/>
          <w:sz w:val="28"/>
          <w:szCs w:val="28"/>
        </w:rPr>
        <w:t xml:space="preserve"> </w:t>
      </w:r>
      <w:r w:rsidRPr="00A430F0">
        <w:rPr>
          <w:rFonts w:ascii="Times New Roman" w:hAnsi="Times New Roman"/>
          <w:sz w:val="28"/>
          <w:szCs w:val="28"/>
          <w:lang w:val="uz-Latn-UZ"/>
        </w:rPr>
        <w:t>й.</w:t>
      </w:r>
    </w:p>
    <w:p w:rsidR="002742A3" w:rsidRPr="00A430F0" w:rsidRDefault="00A430F0" w:rsidP="0099686D">
      <w:pPr>
        <w:numPr>
          <w:ilvl w:val="0"/>
          <w:numId w:val="5"/>
        </w:numPr>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Cyrl-UZ"/>
        </w:rPr>
        <w:t xml:space="preserve"> </w:t>
      </w:r>
      <w:r w:rsidR="002742A3" w:rsidRPr="00A430F0">
        <w:rPr>
          <w:rFonts w:ascii="Times New Roman" w:hAnsi="Times New Roman"/>
          <w:sz w:val="28"/>
          <w:szCs w:val="28"/>
          <w:lang w:val="uz-Latn-UZ"/>
        </w:rPr>
        <w:t>Мирзиёев Ш.М. “Буюк келажагимизни мард ва олижаноб халқимиз билан бирга қурамиз”</w:t>
      </w:r>
      <w:r w:rsidR="00C50619">
        <w:rPr>
          <w:rFonts w:ascii="Times New Roman" w:hAnsi="Times New Roman"/>
          <w:sz w:val="28"/>
          <w:szCs w:val="28"/>
          <w:lang w:val="uz-Cyrl-UZ"/>
        </w:rPr>
        <w:t>.</w:t>
      </w:r>
      <w:r w:rsidR="002742A3" w:rsidRPr="00A430F0">
        <w:rPr>
          <w:rFonts w:ascii="Times New Roman" w:hAnsi="Times New Roman"/>
          <w:sz w:val="28"/>
          <w:szCs w:val="28"/>
          <w:lang w:val="uz-Latn-UZ"/>
        </w:rPr>
        <w:t xml:space="preserve"> Ўзбекистон матбуот ва ахборот агентлигининг “O’zbekiston” нашриёти матбаа ижодий уйи.</w:t>
      </w:r>
      <w:r w:rsidR="00C50619" w:rsidRPr="00C50619">
        <w:rPr>
          <w:rFonts w:ascii="Times New Roman" w:hAnsi="Times New Roman"/>
          <w:sz w:val="28"/>
          <w:szCs w:val="28"/>
          <w:lang w:val="uz-Latn-UZ"/>
        </w:rPr>
        <w:t xml:space="preserve"> </w:t>
      </w:r>
      <w:r w:rsidR="00C50619" w:rsidRPr="00A430F0">
        <w:rPr>
          <w:rFonts w:ascii="Times New Roman" w:hAnsi="Times New Roman"/>
          <w:sz w:val="28"/>
          <w:szCs w:val="28"/>
          <w:lang w:val="uz-Latn-UZ"/>
        </w:rPr>
        <w:t>2017 й. 488 б.</w:t>
      </w:r>
    </w:p>
    <w:p w:rsidR="002742A3" w:rsidRPr="00A430F0" w:rsidRDefault="00CA7791" w:rsidP="0099686D">
      <w:pPr>
        <w:numPr>
          <w:ilvl w:val="0"/>
          <w:numId w:val="5"/>
        </w:numPr>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Latn-UZ"/>
        </w:rPr>
        <w:t xml:space="preserve"> </w:t>
      </w:r>
      <w:r w:rsidR="002742A3" w:rsidRPr="00A430F0">
        <w:rPr>
          <w:rFonts w:ascii="Times New Roman" w:hAnsi="Times New Roman"/>
          <w:sz w:val="28"/>
          <w:szCs w:val="28"/>
          <w:lang w:val="uz-Latn-UZ"/>
        </w:rPr>
        <w:t xml:space="preserve">Мирзиёев Ш.М. “Танқидий таҳлил, қатъий тартиб интизом ва шахсий жавобгарлик – </w:t>
      </w:r>
      <w:r w:rsidR="00805C51" w:rsidRPr="00A430F0">
        <w:rPr>
          <w:rFonts w:ascii="Times New Roman" w:hAnsi="Times New Roman"/>
          <w:sz w:val="28"/>
          <w:szCs w:val="28"/>
          <w:lang w:val="uz-Latn-UZ"/>
        </w:rPr>
        <w:t>ҳар</w:t>
      </w:r>
      <w:r w:rsidR="002742A3" w:rsidRPr="00A430F0">
        <w:rPr>
          <w:rFonts w:ascii="Times New Roman" w:hAnsi="Times New Roman"/>
          <w:sz w:val="28"/>
          <w:szCs w:val="28"/>
          <w:lang w:val="uz-Latn-UZ"/>
        </w:rPr>
        <w:t xml:space="preserve"> бир рахбар фаолиятининг кундалик қоидаси бўлиши керакЎзбекистон матбуот ва ахборот агентлигининг “O’zbekiston” нашриёти матбаа ижодий уйи</w:t>
      </w:r>
      <w:r w:rsidR="00C50619" w:rsidRPr="00A430F0">
        <w:rPr>
          <w:rFonts w:ascii="Times New Roman" w:hAnsi="Times New Roman"/>
          <w:sz w:val="28"/>
          <w:szCs w:val="28"/>
          <w:lang w:val="uz-Latn-UZ"/>
        </w:rPr>
        <w:t>”</w:t>
      </w:r>
      <w:r w:rsidR="00C50619">
        <w:rPr>
          <w:rFonts w:ascii="Times New Roman" w:hAnsi="Times New Roman"/>
          <w:sz w:val="28"/>
          <w:szCs w:val="28"/>
          <w:lang w:val="uz-Cyrl-UZ"/>
        </w:rPr>
        <w:t>.</w:t>
      </w:r>
      <w:r w:rsidR="00C50619" w:rsidRPr="00A430F0">
        <w:rPr>
          <w:rFonts w:ascii="Times New Roman" w:hAnsi="Times New Roman"/>
          <w:sz w:val="28"/>
          <w:szCs w:val="28"/>
          <w:lang w:val="uz-Latn-UZ"/>
        </w:rPr>
        <w:t xml:space="preserve"> 2017 й. 104 б.</w:t>
      </w:r>
    </w:p>
    <w:p w:rsidR="002742A3" w:rsidRPr="00A430F0" w:rsidRDefault="00CA7791" w:rsidP="0099686D">
      <w:pPr>
        <w:numPr>
          <w:ilvl w:val="0"/>
          <w:numId w:val="5"/>
        </w:numPr>
        <w:spacing w:after="0" w:line="259" w:lineRule="auto"/>
        <w:ind w:left="0"/>
        <w:jc w:val="both"/>
        <w:rPr>
          <w:rFonts w:ascii="Times New Roman" w:hAnsi="Times New Roman"/>
          <w:sz w:val="28"/>
          <w:szCs w:val="28"/>
          <w:lang w:val="uz-Latn-UZ"/>
        </w:rPr>
      </w:pPr>
      <w:r w:rsidRPr="00A430F0">
        <w:rPr>
          <w:rFonts w:ascii="Times New Roman" w:hAnsi="Times New Roman"/>
          <w:sz w:val="28"/>
          <w:szCs w:val="28"/>
          <w:lang w:val="uz-Latn-UZ"/>
        </w:rPr>
        <w:t xml:space="preserve"> </w:t>
      </w:r>
      <w:r w:rsidR="002742A3" w:rsidRPr="00A430F0">
        <w:rPr>
          <w:rFonts w:ascii="Times New Roman" w:hAnsi="Times New Roman"/>
          <w:sz w:val="28"/>
          <w:szCs w:val="28"/>
          <w:lang w:val="uz-Latn-UZ"/>
        </w:rPr>
        <w:t>Мирзиёев Ш.М. “Эркин ва фаровон, демократик Ўзбекистон давлатини биргаликда барпо этамиз”</w:t>
      </w:r>
      <w:r w:rsidR="00C50619">
        <w:rPr>
          <w:rFonts w:ascii="Times New Roman" w:hAnsi="Times New Roman"/>
          <w:sz w:val="28"/>
          <w:szCs w:val="28"/>
          <w:lang w:val="uz-Cyrl-UZ"/>
        </w:rPr>
        <w:t>.</w:t>
      </w:r>
      <w:r w:rsidR="002742A3" w:rsidRPr="00A430F0">
        <w:rPr>
          <w:rFonts w:ascii="Times New Roman" w:hAnsi="Times New Roman"/>
          <w:sz w:val="28"/>
          <w:szCs w:val="28"/>
          <w:lang w:val="uz-Latn-UZ"/>
        </w:rPr>
        <w:t xml:space="preserve"> Ўзбекистон матбуот ва ахборот агентлигининг “O’zbekiston” нашриёти матбаа ижодий уйи.</w:t>
      </w:r>
      <w:r w:rsidR="00C50619" w:rsidRPr="00C50619">
        <w:rPr>
          <w:rFonts w:ascii="Times New Roman" w:hAnsi="Times New Roman"/>
          <w:sz w:val="28"/>
          <w:szCs w:val="28"/>
          <w:lang w:val="uz-Latn-UZ"/>
        </w:rPr>
        <w:t xml:space="preserve"> </w:t>
      </w:r>
      <w:r w:rsidR="00C50619" w:rsidRPr="00A430F0">
        <w:rPr>
          <w:rFonts w:ascii="Times New Roman" w:hAnsi="Times New Roman"/>
          <w:sz w:val="28"/>
          <w:szCs w:val="28"/>
          <w:lang w:val="uz-Latn-UZ"/>
        </w:rPr>
        <w:t>2016 й. 56 б.</w:t>
      </w:r>
    </w:p>
    <w:p w:rsidR="00FC2173" w:rsidRPr="00A430F0" w:rsidRDefault="00FC2173" w:rsidP="0099686D">
      <w:pPr>
        <w:spacing w:after="0"/>
        <w:jc w:val="center"/>
        <w:rPr>
          <w:rFonts w:ascii="Times New Roman" w:hAnsi="Times New Roman"/>
          <w:b/>
          <w:sz w:val="28"/>
          <w:szCs w:val="28"/>
          <w:lang w:val="uz-Latn-UZ"/>
        </w:rPr>
      </w:pPr>
    </w:p>
    <w:p w:rsidR="003D0529" w:rsidRDefault="003D0529" w:rsidP="003D0529">
      <w:pPr>
        <w:spacing w:after="0"/>
        <w:ind w:left="720"/>
        <w:jc w:val="center"/>
        <w:rPr>
          <w:rFonts w:ascii="Times New Roman" w:hAnsi="Times New Roman"/>
          <w:b/>
          <w:sz w:val="28"/>
          <w:szCs w:val="28"/>
          <w:lang w:val="uz-Latn-UZ"/>
        </w:rPr>
      </w:pPr>
      <w:r>
        <w:rPr>
          <w:rFonts w:ascii="Times New Roman" w:hAnsi="Times New Roman"/>
          <w:b/>
          <w:sz w:val="28"/>
          <w:szCs w:val="28"/>
          <w:lang w:val="uz-Latn-UZ"/>
        </w:rPr>
        <w:t>Интернет сайтлар:</w:t>
      </w:r>
    </w:p>
    <w:p w:rsidR="003D0529" w:rsidRPr="00CC7AE2" w:rsidRDefault="003D0529" w:rsidP="00D46FCA">
      <w:pPr>
        <w:numPr>
          <w:ilvl w:val="0"/>
          <w:numId w:val="6"/>
        </w:numPr>
        <w:spacing w:after="0" w:line="259" w:lineRule="auto"/>
        <w:jc w:val="both"/>
        <w:rPr>
          <w:rFonts w:ascii="Times New Roman" w:hAnsi="Times New Roman"/>
          <w:sz w:val="28"/>
          <w:szCs w:val="28"/>
          <w:lang w:val="uz-Latn-UZ"/>
        </w:rPr>
      </w:pPr>
      <w:r w:rsidRPr="00CC7AE2">
        <w:rPr>
          <w:rFonts w:ascii="Times New Roman" w:hAnsi="Times New Roman"/>
          <w:sz w:val="28"/>
          <w:szCs w:val="28"/>
          <w:lang w:val="uz-Latn-UZ"/>
        </w:rPr>
        <w:t>www.eyenews.ru</w:t>
      </w:r>
    </w:p>
    <w:p w:rsidR="003D0529" w:rsidRPr="00CC7AE2" w:rsidRDefault="003D0529" w:rsidP="00D46FCA">
      <w:pPr>
        <w:numPr>
          <w:ilvl w:val="0"/>
          <w:numId w:val="6"/>
        </w:numPr>
        <w:spacing w:after="0" w:line="259" w:lineRule="auto"/>
        <w:jc w:val="both"/>
        <w:rPr>
          <w:rFonts w:ascii="Times New Roman" w:hAnsi="Times New Roman"/>
          <w:sz w:val="28"/>
          <w:szCs w:val="28"/>
          <w:lang w:val="uz-Latn-UZ"/>
        </w:rPr>
      </w:pPr>
      <w:r w:rsidRPr="00CC7AE2">
        <w:rPr>
          <w:rFonts w:ascii="Times New Roman" w:hAnsi="Times New Roman"/>
          <w:sz w:val="28"/>
          <w:szCs w:val="28"/>
          <w:lang w:val="en-US"/>
        </w:rPr>
        <w:t>www.tma.uz</w:t>
      </w:r>
    </w:p>
    <w:p w:rsidR="003D0529" w:rsidRPr="00CC7AE2" w:rsidRDefault="003D0529" w:rsidP="00D46FCA">
      <w:pPr>
        <w:numPr>
          <w:ilvl w:val="0"/>
          <w:numId w:val="6"/>
        </w:numPr>
        <w:spacing w:after="0" w:line="259" w:lineRule="auto"/>
        <w:jc w:val="both"/>
        <w:rPr>
          <w:rFonts w:ascii="Times New Roman" w:hAnsi="Times New Roman"/>
          <w:sz w:val="28"/>
          <w:szCs w:val="28"/>
          <w:lang w:val="uz-Latn-UZ"/>
        </w:rPr>
      </w:pPr>
      <w:r w:rsidRPr="00CC7AE2">
        <w:rPr>
          <w:rFonts w:ascii="Times New Roman" w:hAnsi="Times New Roman"/>
          <w:sz w:val="28"/>
          <w:szCs w:val="28"/>
          <w:lang w:val="en-US"/>
        </w:rPr>
        <w:t>www.helmholth/eyeinstitute.ru</w:t>
      </w:r>
    </w:p>
    <w:p w:rsidR="00EC6E3C" w:rsidRPr="00CC7AE2" w:rsidRDefault="003D0529" w:rsidP="00D46FCA">
      <w:pPr>
        <w:numPr>
          <w:ilvl w:val="0"/>
          <w:numId w:val="6"/>
        </w:numPr>
        <w:spacing w:after="0" w:line="259" w:lineRule="auto"/>
        <w:jc w:val="both"/>
        <w:rPr>
          <w:rFonts w:ascii="Times New Roman" w:hAnsi="Times New Roman"/>
          <w:sz w:val="28"/>
          <w:szCs w:val="28"/>
          <w:lang w:val="uz-Latn-UZ"/>
        </w:rPr>
      </w:pPr>
      <w:r w:rsidRPr="00CC7AE2">
        <w:rPr>
          <w:rFonts w:ascii="Times New Roman" w:hAnsi="Times New Roman"/>
          <w:sz w:val="28"/>
          <w:szCs w:val="28"/>
          <w:lang w:val="en-US"/>
        </w:rPr>
        <w:t>www.eyeworld.com</w:t>
      </w:r>
    </w:p>
    <w:p w:rsidR="001621CA" w:rsidRPr="00CC7AE2" w:rsidRDefault="003D0529" w:rsidP="00D46FCA">
      <w:pPr>
        <w:numPr>
          <w:ilvl w:val="0"/>
          <w:numId w:val="6"/>
        </w:numPr>
        <w:spacing w:after="0" w:line="259" w:lineRule="auto"/>
        <w:jc w:val="both"/>
        <w:rPr>
          <w:rStyle w:val="aa"/>
          <w:rFonts w:ascii="Times New Roman" w:hAnsi="Times New Roman"/>
          <w:color w:val="auto"/>
          <w:sz w:val="28"/>
          <w:szCs w:val="28"/>
          <w:u w:val="none"/>
          <w:lang w:val="uz-Latn-UZ"/>
        </w:rPr>
      </w:pPr>
      <w:r w:rsidRPr="00CC7AE2">
        <w:rPr>
          <w:rFonts w:ascii="Times New Roman" w:hAnsi="Times New Roman"/>
          <w:sz w:val="28"/>
          <w:szCs w:val="28"/>
          <w:lang w:val="en-US"/>
        </w:rPr>
        <w:t>www.ziyonet.uz</w:t>
      </w: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45F20" w:rsidRDefault="00145F20"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Default="0099686D" w:rsidP="00164101">
      <w:pPr>
        <w:spacing w:after="0" w:line="259" w:lineRule="auto"/>
        <w:ind w:left="720"/>
        <w:jc w:val="both"/>
        <w:rPr>
          <w:rStyle w:val="aa"/>
          <w:sz w:val="28"/>
          <w:szCs w:val="28"/>
        </w:rPr>
      </w:pPr>
    </w:p>
    <w:p w:rsidR="0099686D" w:rsidRPr="0099686D" w:rsidRDefault="0099686D" w:rsidP="00164101">
      <w:pPr>
        <w:spacing w:after="0" w:line="259" w:lineRule="auto"/>
        <w:ind w:left="720"/>
        <w:jc w:val="both"/>
        <w:rPr>
          <w:rStyle w:val="aa"/>
          <w:sz w:val="28"/>
          <w:szCs w:val="28"/>
        </w:rPr>
      </w:pP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Style w:val="aa"/>
          <w:sz w:val="28"/>
          <w:szCs w:val="28"/>
          <w:lang w:val="en-US"/>
        </w:rPr>
      </w:pPr>
    </w:p>
    <w:p w:rsidR="00164101" w:rsidRDefault="00164101"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Default="0099686D" w:rsidP="00164101">
      <w:pPr>
        <w:spacing w:after="0" w:line="259" w:lineRule="auto"/>
        <w:ind w:left="720"/>
        <w:jc w:val="both"/>
        <w:rPr>
          <w:rFonts w:ascii="Times New Roman" w:hAnsi="Times New Roman"/>
          <w:sz w:val="28"/>
          <w:szCs w:val="28"/>
        </w:rPr>
      </w:pPr>
    </w:p>
    <w:p w:rsidR="0099686D" w:rsidRPr="0099686D" w:rsidRDefault="0099686D" w:rsidP="00164101">
      <w:pPr>
        <w:spacing w:after="0" w:line="259" w:lineRule="auto"/>
        <w:ind w:left="720"/>
        <w:jc w:val="both"/>
        <w:rPr>
          <w:rFonts w:ascii="Times New Roman" w:hAnsi="Times New Roman"/>
          <w:sz w:val="28"/>
          <w:szCs w:val="28"/>
        </w:rPr>
      </w:pPr>
    </w:p>
    <w:sectPr w:rsidR="0099686D" w:rsidRPr="0099686D" w:rsidSect="00FA69AC">
      <w:footerReference w:type="even" r:id="rId12"/>
      <w:footerReference w:type="default" r:id="rId13"/>
      <w:pgSz w:w="11907" w:h="16840" w:code="9"/>
      <w:pgMar w:top="1134" w:right="851" w:bottom="1134" w:left="1701" w:header="850" w:footer="850"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5B" w:rsidRDefault="00CF0F5B">
      <w:pPr>
        <w:spacing w:after="0" w:line="240" w:lineRule="auto"/>
      </w:pPr>
      <w:r>
        <w:separator/>
      </w:r>
    </w:p>
  </w:endnote>
  <w:endnote w:type="continuationSeparator" w:id="0">
    <w:p w:rsidR="00CF0F5B" w:rsidRDefault="00CF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1A" w:rsidRDefault="00B85042" w:rsidP="004A6F1C">
    <w:pPr>
      <w:pStyle w:val="a3"/>
      <w:framePr w:wrap="around" w:vAnchor="text" w:hAnchor="margin" w:xAlign="center" w:y="1"/>
      <w:rPr>
        <w:rStyle w:val="a5"/>
      </w:rPr>
    </w:pPr>
    <w:r>
      <w:rPr>
        <w:rStyle w:val="a5"/>
      </w:rPr>
      <w:fldChar w:fldCharType="begin"/>
    </w:r>
    <w:r w:rsidR="008C661A">
      <w:rPr>
        <w:rStyle w:val="a5"/>
      </w:rPr>
      <w:instrText xml:space="preserve">PAGE  </w:instrText>
    </w:r>
    <w:r>
      <w:rPr>
        <w:rStyle w:val="a5"/>
      </w:rPr>
      <w:fldChar w:fldCharType="separate"/>
    </w:r>
    <w:r w:rsidR="008C661A">
      <w:rPr>
        <w:rStyle w:val="a5"/>
        <w:noProof/>
      </w:rPr>
      <w:t>12</w:t>
    </w:r>
    <w:r>
      <w:rPr>
        <w:rStyle w:val="a5"/>
      </w:rPr>
      <w:fldChar w:fldCharType="end"/>
    </w:r>
  </w:p>
  <w:p w:rsidR="008C661A" w:rsidRDefault="008C661A" w:rsidP="004A6F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1A" w:rsidRDefault="00B85042" w:rsidP="004A6F1C">
    <w:pPr>
      <w:pStyle w:val="a3"/>
      <w:framePr w:wrap="around" w:vAnchor="text" w:hAnchor="margin" w:xAlign="center" w:y="1"/>
      <w:rPr>
        <w:rStyle w:val="a5"/>
      </w:rPr>
    </w:pPr>
    <w:r>
      <w:rPr>
        <w:rStyle w:val="a5"/>
      </w:rPr>
      <w:fldChar w:fldCharType="begin"/>
    </w:r>
    <w:r w:rsidR="008C661A">
      <w:rPr>
        <w:rStyle w:val="a5"/>
      </w:rPr>
      <w:instrText xml:space="preserve">PAGE  </w:instrText>
    </w:r>
    <w:r>
      <w:rPr>
        <w:rStyle w:val="a5"/>
      </w:rPr>
      <w:fldChar w:fldCharType="separate"/>
    </w:r>
    <w:r w:rsidR="00364556">
      <w:rPr>
        <w:rStyle w:val="a5"/>
        <w:noProof/>
      </w:rPr>
      <w:t>3</w:t>
    </w:r>
    <w:r>
      <w:rPr>
        <w:rStyle w:val="a5"/>
      </w:rPr>
      <w:fldChar w:fldCharType="end"/>
    </w:r>
  </w:p>
  <w:p w:rsidR="008C661A" w:rsidRDefault="008C661A" w:rsidP="004A6F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5B" w:rsidRDefault="00CF0F5B">
      <w:pPr>
        <w:spacing w:after="0" w:line="240" w:lineRule="auto"/>
      </w:pPr>
      <w:r>
        <w:separator/>
      </w:r>
    </w:p>
  </w:footnote>
  <w:footnote w:type="continuationSeparator" w:id="0">
    <w:p w:rsidR="00CF0F5B" w:rsidRDefault="00CF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AAC"/>
    <w:multiLevelType w:val="hybridMultilevel"/>
    <w:tmpl w:val="A378C710"/>
    <w:lvl w:ilvl="0" w:tplc="54407DC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267A91"/>
    <w:multiLevelType w:val="hybridMultilevel"/>
    <w:tmpl w:val="65DC0C7A"/>
    <w:lvl w:ilvl="0" w:tplc="26003B16">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
    <w:nsid w:val="22C8036F"/>
    <w:multiLevelType w:val="hybridMultilevel"/>
    <w:tmpl w:val="4952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7480"/>
    <w:multiLevelType w:val="hybridMultilevel"/>
    <w:tmpl w:val="2124D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900FD3"/>
    <w:multiLevelType w:val="hybridMultilevel"/>
    <w:tmpl w:val="AB06AB1A"/>
    <w:lvl w:ilvl="0" w:tplc="2BFA7126">
      <w:start w:val="3"/>
      <w:numFmt w:val="bullet"/>
      <w:lvlText w:val="-"/>
      <w:lvlJc w:val="left"/>
      <w:pPr>
        <w:ind w:left="1650" w:hanging="360"/>
      </w:pPr>
      <w:rPr>
        <w:rFonts w:ascii="Times New Roman" w:eastAsia="Times New Roman" w:hAnsi="Times New Roman" w:cs="Times New Roman"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2EF51F51"/>
    <w:multiLevelType w:val="hybridMultilevel"/>
    <w:tmpl w:val="276842E2"/>
    <w:lvl w:ilvl="0" w:tplc="2BFA7126">
      <w:start w:val="3"/>
      <w:numFmt w:val="bullet"/>
      <w:lvlText w:val="-"/>
      <w:lvlJc w:val="left"/>
      <w:pPr>
        <w:tabs>
          <w:tab w:val="num" w:pos="785"/>
        </w:tabs>
        <w:ind w:left="785" w:hanging="360"/>
      </w:pPr>
      <w:rPr>
        <w:rFonts w:ascii="Times New Roman" w:eastAsia="Times New Roman" w:hAnsi="Times New Roman" w:cs="Times New Roman" w:hint="default"/>
        <w:lang w:val="ru-RU"/>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928"/>
        </w:tabs>
        <w:ind w:left="928"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2F1C0FD6"/>
    <w:multiLevelType w:val="hybridMultilevel"/>
    <w:tmpl w:val="178A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D015A"/>
    <w:multiLevelType w:val="hybridMultilevel"/>
    <w:tmpl w:val="E35CE3E2"/>
    <w:lvl w:ilvl="0" w:tplc="230E56D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AEE7103"/>
    <w:multiLevelType w:val="hybridMultilevel"/>
    <w:tmpl w:val="847AC698"/>
    <w:lvl w:ilvl="0" w:tplc="53C067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C959A7"/>
    <w:multiLevelType w:val="hybridMultilevel"/>
    <w:tmpl w:val="767E648A"/>
    <w:lvl w:ilvl="0" w:tplc="2BFA712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9B3BB0"/>
    <w:multiLevelType w:val="hybridMultilevel"/>
    <w:tmpl w:val="CA86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B610B5"/>
    <w:multiLevelType w:val="hybridMultilevel"/>
    <w:tmpl w:val="F5A2EFE6"/>
    <w:lvl w:ilvl="0" w:tplc="2BFA7126">
      <w:start w:val="3"/>
      <w:numFmt w:val="bullet"/>
      <w:lvlText w:val="-"/>
      <w:lvlJc w:val="left"/>
      <w:pPr>
        <w:tabs>
          <w:tab w:val="num" w:pos="785"/>
        </w:tabs>
        <w:ind w:left="785" w:hanging="360"/>
      </w:pPr>
      <w:rPr>
        <w:rFonts w:ascii="Times New Roman" w:eastAsia="Times New Roman" w:hAnsi="Times New Roman" w:cs="Times New Roman" w:hint="default"/>
        <w:lang w:val="ru-RU"/>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928"/>
        </w:tabs>
        <w:ind w:left="928"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num w:numId="1">
    <w:abstractNumId w:val="11"/>
  </w:num>
  <w:num w:numId="2">
    <w:abstractNumId w:val="3"/>
  </w:num>
  <w:num w:numId="3">
    <w:abstractNumId w:val="1"/>
  </w:num>
  <w:num w:numId="4">
    <w:abstractNumId w:val="10"/>
  </w:num>
  <w:num w:numId="5">
    <w:abstractNumId w:val="2"/>
  </w:num>
  <w:num w:numId="6">
    <w:abstractNumId w:val="8"/>
  </w:num>
  <w:num w:numId="7">
    <w:abstractNumId w:val="6"/>
  </w:num>
  <w:num w:numId="8">
    <w:abstractNumId w:val="7"/>
  </w:num>
  <w:num w:numId="9">
    <w:abstractNumId w:val="0"/>
  </w:num>
  <w:num w:numId="10">
    <w:abstractNumId w:val="4"/>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5D49"/>
    <w:rsid w:val="0004216E"/>
    <w:rsid w:val="0004449B"/>
    <w:rsid w:val="00066F63"/>
    <w:rsid w:val="00067D52"/>
    <w:rsid w:val="00081C7B"/>
    <w:rsid w:val="000845F0"/>
    <w:rsid w:val="00091C88"/>
    <w:rsid w:val="000A050D"/>
    <w:rsid w:val="000A6971"/>
    <w:rsid w:val="000B40D2"/>
    <w:rsid w:val="000B491C"/>
    <w:rsid w:val="000D5D1B"/>
    <w:rsid w:val="000E272E"/>
    <w:rsid w:val="000E7F85"/>
    <w:rsid w:val="00132ECE"/>
    <w:rsid w:val="00145149"/>
    <w:rsid w:val="00145F20"/>
    <w:rsid w:val="00151093"/>
    <w:rsid w:val="00160FCC"/>
    <w:rsid w:val="001621CA"/>
    <w:rsid w:val="00164101"/>
    <w:rsid w:val="00166CD6"/>
    <w:rsid w:val="00173F72"/>
    <w:rsid w:val="00180B93"/>
    <w:rsid w:val="00187322"/>
    <w:rsid w:val="001A3E1F"/>
    <w:rsid w:val="001D2698"/>
    <w:rsid w:val="001E1B24"/>
    <w:rsid w:val="001F186A"/>
    <w:rsid w:val="001F5103"/>
    <w:rsid w:val="00227883"/>
    <w:rsid w:val="002742A3"/>
    <w:rsid w:val="0028727F"/>
    <w:rsid w:val="002A0B43"/>
    <w:rsid w:val="002A2AE3"/>
    <w:rsid w:val="002B17AF"/>
    <w:rsid w:val="002D0551"/>
    <w:rsid w:val="002D3C7E"/>
    <w:rsid w:val="002D3E92"/>
    <w:rsid w:val="002D440E"/>
    <w:rsid w:val="002D7A28"/>
    <w:rsid w:val="002E6525"/>
    <w:rsid w:val="003040B5"/>
    <w:rsid w:val="0030488B"/>
    <w:rsid w:val="003113BE"/>
    <w:rsid w:val="00314719"/>
    <w:rsid w:val="00314EF3"/>
    <w:rsid w:val="003161BF"/>
    <w:rsid w:val="003209B1"/>
    <w:rsid w:val="00343945"/>
    <w:rsid w:val="003628B4"/>
    <w:rsid w:val="00364556"/>
    <w:rsid w:val="0037287B"/>
    <w:rsid w:val="00375F31"/>
    <w:rsid w:val="003909F5"/>
    <w:rsid w:val="0039240D"/>
    <w:rsid w:val="003C3E0D"/>
    <w:rsid w:val="003D0529"/>
    <w:rsid w:val="003D4AD1"/>
    <w:rsid w:val="003D5F42"/>
    <w:rsid w:val="003F3FBA"/>
    <w:rsid w:val="00437456"/>
    <w:rsid w:val="00441C81"/>
    <w:rsid w:val="004719FC"/>
    <w:rsid w:val="004740AA"/>
    <w:rsid w:val="004830A2"/>
    <w:rsid w:val="00494E70"/>
    <w:rsid w:val="004954B3"/>
    <w:rsid w:val="00496D8A"/>
    <w:rsid w:val="004971FE"/>
    <w:rsid w:val="004A6F1C"/>
    <w:rsid w:val="004B5805"/>
    <w:rsid w:val="004B7A6E"/>
    <w:rsid w:val="004C0B58"/>
    <w:rsid w:val="004C1DD7"/>
    <w:rsid w:val="0050791F"/>
    <w:rsid w:val="00510534"/>
    <w:rsid w:val="00513E9D"/>
    <w:rsid w:val="005157FD"/>
    <w:rsid w:val="0053212E"/>
    <w:rsid w:val="005404FF"/>
    <w:rsid w:val="00564602"/>
    <w:rsid w:val="005759AB"/>
    <w:rsid w:val="005816E8"/>
    <w:rsid w:val="00593037"/>
    <w:rsid w:val="005A0240"/>
    <w:rsid w:val="005A0990"/>
    <w:rsid w:val="005A20EF"/>
    <w:rsid w:val="005A4FB2"/>
    <w:rsid w:val="005A6B1A"/>
    <w:rsid w:val="005A7D09"/>
    <w:rsid w:val="005B4B8C"/>
    <w:rsid w:val="005C301A"/>
    <w:rsid w:val="005E0176"/>
    <w:rsid w:val="005E3875"/>
    <w:rsid w:val="005E5F44"/>
    <w:rsid w:val="00612A49"/>
    <w:rsid w:val="006132D2"/>
    <w:rsid w:val="00621F93"/>
    <w:rsid w:val="00625A0B"/>
    <w:rsid w:val="006604AC"/>
    <w:rsid w:val="00661F87"/>
    <w:rsid w:val="0066710F"/>
    <w:rsid w:val="0067129F"/>
    <w:rsid w:val="0067372F"/>
    <w:rsid w:val="006848DB"/>
    <w:rsid w:val="0069222F"/>
    <w:rsid w:val="006A79A9"/>
    <w:rsid w:val="006D043E"/>
    <w:rsid w:val="006E57F5"/>
    <w:rsid w:val="007214A4"/>
    <w:rsid w:val="00730B2E"/>
    <w:rsid w:val="00733A42"/>
    <w:rsid w:val="00735253"/>
    <w:rsid w:val="007429BA"/>
    <w:rsid w:val="00751F31"/>
    <w:rsid w:val="00752D72"/>
    <w:rsid w:val="007551A8"/>
    <w:rsid w:val="0076248F"/>
    <w:rsid w:val="00781D05"/>
    <w:rsid w:val="007B6F3F"/>
    <w:rsid w:val="007C0D54"/>
    <w:rsid w:val="007C55C4"/>
    <w:rsid w:val="007C774A"/>
    <w:rsid w:val="007E48BB"/>
    <w:rsid w:val="007E6B57"/>
    <w:rsid w:val="00801ECF"/>
    <w:rsid w:val="00805C51"/>
    <w:rsid w:val="00814E7A"/>
    <w:rsid w:val="00816518"/>
    <w:rsid w:val="00836EE5"/>
    <w:rsid w:val="00847D46"/>
    <w:rsid w:val="0087325F"/>
    <w:rsid w:val="0089186B"/>
    <w:rsid w:val="008A3B55"/>
    <w:rsid w:val="008A492A"/>
    <w:rsid w:val="008B5EA8"/>
    <w:rsid w:val="008C0511"/>
    <w:rsid w:val="008C17EC"/>
    <w:rsid w:val="008C661A"/>
    <w:rsid w:val="008E51CC"/>
    <w:rsid w:val="008F1ECC"/>
    <w:rsid w:val="008F7F83"/>
    <w:rsid w:val="009070A3"/>
    <w:rsid w:val="009147D1"/>
    <w:rsid w:val="009165D8"/>
    <w:rsid w:val="00920C3C"/>
    <w:rsid w:val="00933597"/>
    <w:rsid w:val="00943163"/>
    <w:rsid w:val="00950F80"/>
    <w:rsid w:val="0095103F"/>
    <w:rsid w:val="00971B23"/>
    <w:rsid w:val="0097204A"/>
    <w:rsid w:val="009823AA"/>
    <w:rsid w:val="00982E2E"/>
    <w:rsid w:val="00990DB9"/>
    <w:rsid w:val="00991560"/>
    <w:rsid w:val="0099686D"/>
    <w:rsid w:val="00997DFB"/>
    <w:rsid w:val="009A42CF"/>
    <w:rsid w:val="009B2E7B"/>
    <w:rsid w:val="009D7138"/>
    <w:rsid w:val="009D7301"/>
    <w:rsid w:val="009E0281"/>
    <w:rsid w:val="009E3644"/>
    <w:rsid w:val="009F3A5E"/>
    <w:rsid w:val="00A11F51"/>
    <w:rsid w:val="00A430F0"/>
    <w:rsid w:val="00A44A44"/>
    <w:rsid w:val="00A461FC"/>
    <w:rsid w:val="00A5353F"/>
    <w:rsid w:val="00A73B8F"/>
    <w:rsid w:val="00A84B75"/>
    <w:rsid w:val="00A85B5F"/>
    <w:rsid w:val="00A86382"/>
    <w:rsid w:val="00AA032B"/>
    <w:rsid w:val="00AB748B"/>
    <w:rsid w:val="00AD33D1"/>
    <w:rsid w:val="00AE5152"/>
    <w:rsid w:val="00AF52D9"/>
    <w:rsid w:val="00AF55A3"/>
    <w:rsid w:val="00AF7080"/>
    <w:rsid w:val="00B052FB"/>
    <w:rsid w:val="00B435C8"/>
    <w:rsid w:val="00B44B23"/>
    <w:rsid w:val="00B55A74"/>
    <w:rsid w:val="00B56A81"/>
    <w:rsid w:val="00B714B9"/>
    <w:rsid w:val="00B81752"/>
    <w:rsid w:val="00B85042"/>
    <w:rsid w:val="00BA59E6"/>
    <w:rsid w:val="00BA6D72"/>
    <w:rsid w:val="00BA6F28"/>
    <w:rsid w:val="00BB1A8D"/>
    <w:rsid w:val="00BB1DA7"/>
    <w:rsid w:val="00BB33A1"/>
    <w:rsid w:val="00BF062A"/>
    <w:rsid w:val="00BF12BC"/>
    <w:rsid w:val="00BF1A15"/>
    <w:rsid w:val="00C31BBC"/>
    <w:rsid w:val="00C3457A"/>
    <w:rsid w:val="00C50619"/>
    <w:rsid w:val="00C5333D"/>
    <w:rsid w:val="00C61299"/>
    <w:rsid w:val="00C6656C"/>
    <w:rsid w:val="00C674FA"/>
    <w:rsid w:val="00C74D61"/>
    <w:rsid w:val="00C75C64"/>
    <w:rsid w:val="00C87F9F"/>
    <w:rsid w:val="00CA7791"/>
    <w:rsid w:val="00CC7AE2"/>
    <w:rsid w:val="00CD0032"/>
    <w:rsid w:val="00CE0C59"/>
    <w:rsid w:val="00CE2334"/>
    <w:rsid w:val="00CF0F5B"/>
    <w:rsid w:val="00CF6238"/>
    <w:rsid w:val="00D0361D"/>
    <w:rsid w:val="00D179CB"/>
    <w:rsid w:val="00D17B42"/>
    <w:rsid w:val="00D217A9"/>
    <w:rsid w:val="00D2218E"/>
    <w:rsid w:val="00D41014"/>
    <w:rsid w:val="00D42E11"/>
    <w:rsid w:val="00D431F2"/>
    <w:rsid w:val="00D4399B"/>
    <w:rsid w:val="00D46FCA"/>
    <w:rsid w:val="00D72A90"/>
    <w:rsid w:val="00D85BF5"/>
    <w:rsid w:val="00DB36CB"/>
    <w:rsid w:val="00DC3A52"/>
    <w:rsid w:val="00DC7ECD"/>
    <w:rsid w:val="00DD1D5A"/>
    <w:rsid w:val="00DE327A"/>
    <w:rsid w:val="00DE7F0C"/>
    <w:rsid w:val="00E03F92"/>
    <w:rsid w:val="00E332D4"/>
    <w:rsid w:val="00E42F07"/>
    <w:rsid w:val="00E430A6"/>
    <w:rsid w:val="00E541EF"/>
    <w:rsid w:val="00E57AE1"/>
    <w:rsid w:val="00E635F3"/>
    <w:rsid w:val="00E95D49"/>
    <w:rsid w:val="00EA3053"/>
    <w:rsid w:val="00EC608E"/>
    <w:rsid w:val="00EC6E3C"/>
    <w:rsid w:val="00EC7E5C"/>
    <w:rsid w:val="00EE17A1"/>
    <w:rsid w:val="00EF1B99"/>
    <w:rsid w:val="00EF1BC1"/>
    <w:rsid w:val="00EF78AB"/>
    <w:rsid w:val="00F13A8C"/>
    <w:rsid w:val="00F13D4B"/>
    <w:rsid w:val="00F145B7"/>
    <w:rsid w:val="00F15D67"/>
    <w:rsid w:val="00F17D28"/>
    <w:rsid w:val="00F21F10"/>
    <w:rsid w:val="00F30A6C"/>
    <w:rsid w:val="00F30D32"/>
    <w:rsid w:val="00F36063"/>
    <w:rsid w:val="00F502DD"/>
    <w:rsid w:val="00F5420F"/>
    <w:rsid w:val="00F6623D"/>
    <w:rsid w:val="00F70E30"/>
    <w:rsid w:val="00F751CF"/>
    <w:rsid w:val="00F7609A"/>
    <w:rsid w:val="00F844E7"/>
    <w:rsid w:val="00FA26EC"/>
    <w:rsid w:val="00FA69AC"/>
    <w:rsid w:val="00FB208F"/>
    <w:rsid w:val="00FC2173"/>
    <w:rsid w:val="00FC64EA"/>
    <w:rsid w:val="00FD044F"/>
    <w:rsid w:val="00FD5F3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DD"/>
    <w:pPr>
      <w:spacing w:after="200" w:line="276" w:lineRule="auto"/>
    </w:pPr>
    <w:rPr>
      <w:sz w:val="22"/>
      <w:szCs w:val="22"/>
      <w:lang w:eastAsia="en-US"/>
    </w:rPr>
  </w:style>
  <w:style w:type="paragraph" w:styleId="6">
    <w:name w:val="heading 6"/>
    <w:basedOn w:val="a"/>
    <w:next w:val="a"/>
    <w:link w:val="60"/>
    <w:uiPriority w:val="99"/>
    <w:qFormat/>
    <w:rsid w:val="00DE7F0C"/>
    <w:pPr>
      <w:keepNext/>
      <w:widowControl w:val="0"/>
      <w:spacing w:after="0" w:line="240" w:lineRule="auto"/>
      <w:ind w:left="567" w:right="-58" w:hanging="283"/>
      <w:jc w:val="both"/>
      <w:outlineLvl w:val="5"/>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E7F0C"/>
    <w:rPr>
      <w:rFonts w:ascii="Times New Roman" w:hAnsi="Times New Roman" w:cs="Times New Roman"/>
      <w:b/>
      <w:sz w:val="20"/>
      <w:szCs w:val="20"/>
      <w:lang w:eastAsia="ru-RU"/>
    </w:rPr>
  </w:style>
  <w:style w:type="paragraph" w:styleId="a3">
    <w:name w:val="footer"/>
    <w:basedOn w:val="a"/>
    <w:link w:val="a4"/>
    <w:uiPriority w:val="99"/>
    <w:rsid w:val="00513E9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locked/>
    <w:rsid w:val="00513E9D"/>
    <w:rPr>
      <w:rFonts w:ascii="Times New Roman" w:hAnsi="Times New Roman" w:cs="Times New Roman"/>
      <w:sz w:val="24"/>
      <w:szCs w:val="24"/>
      <w:lang w:eastAsia="ru-RU"/>
    </w:rPr>
  </w:style>
  <w:style w:type="character" w:styleId="a5">
    <w:name w:val="page number"/>
    <w:uiPriority w:val="99"/>
    <w:rsid w:val="00513E9D"/>
    <w:rPr>
      <w:rFonts w:cs="Times New Roman"/>
    </w:rPr>
  </w:style>
  <w:style w:type="paragraph" w:styleId="a6">
    <w:name w:val="List Paragraph"/>
    <w:basedOn w:val="a"/>
    <w:link w:val="a7"/>
    <w:uiPriority w:val="99"/>
    <w:qFormat/>
    <w:rsid w:val="00510534"/>
    <w:pPr>
      <w:ind w:left="720"/>
      <w:contextualSpacing/>
    </w:pPr>
  </w:style>
  <w:style w:type="paragraph" w:styleId="a8">
    <w:name w:val="Body Text"/>
    <w:basedOn w:val="a"/>
    <w:link w:val="a9"/>
    <w:uiPriority w:val="99"/>
    <w:rsid w:val="00D217A9"/>
    <w:pPr>
      <w:widowControl w:val="0"/>
      <w:spacing w:after="0" w:line="120" w:lineRule="atLeast"/>
      <w:jc w:val="center"/>
    </w:pPr>
    <w:rPr>
      <w:rFonts w:ascii="BalticaTAD" w:eastAsia="Times New Roman" w:hAnsi="BalticaTAD"/>
      <w:b/>
      <w:sz w:val="28"/>
      <w:szCs w:val="20"/>
      <w:lang w:eastAsia="ru-RU"/>
    </w:rPr>
  </w:style>
  <w:style w:type="character" w:customStyle="1" w:styleId="a9">
    <w:name w:val="Основной текст Знак"/>
    <w:link w:val="a8"/>
    <w:uiPriority w:val="99"/>
    <w:locked/>
    <w:rsid w:val="00D217A9"/>
    <w:rPr>
      <w:rFonts w:ascii="BalticaTAD" w:hAnsi="BalticaTAD" w:cs="Times New Roman"/>
      <w:b/>
      <w:sz w:val="20"/>
      <w:szCs w:val="20"/>
      <w:lang w:eastAsia="ru-RU"/>
    </w:rPr>
  </w:style>
  <w:style w:type="character" w:styleId="aa">
    <w:name w:val="Hyperlink"/>
    <w:uiPriority w:val="99"/>
    <w:rsid w:val="007214A4"/>
    <w:rPr>
      <w:rFonts w:cs="Times New Roman"/>
      <w:color w:val="0000FF"/>
      <w:u w:val="single"/>
    </w:rPr>
  </w:style>
  <w:style w:type="paragraph" w:styleId="ab">
    <w:name w:val="Body Text Indent"/>
    <w:basedOn w:val="a"/>
    <w:link w:val="ac"/>
    <w:uiPriority w:val="99"/>
    <w:rsid w:val="007214A4"/>
    <w:pPr>
      <w:spacing w:after="120" w:line="240" w:lineRule="auto"/>
      <w:ind w:left="283"/>
    </w:pPr>
    <w:rPr>
      <w:rFonts w:ascii="Times New Roman" w:eastAsia="Times New Roman" w:hAnsi="Times New Roman"/>
      <w:sz w:val="20"/>
      <w:szCs w:val="20"/>
      <w:lang w:eastAsia="ru-RU"/>
    </w:rPr>
  </w:style>
  <w:style w:type="character" w:customStyle="1" w:styleId="ac">
    <w:name w:val="Основной текст с отступом Знак"/>
    <w:link w:val="ab"/>
    <w:uiPriority w:val="99"/>
    <w:locked/>
    <w:rsid w:val="007214A4"/>
    <w:rPr>
      <w:rFonts w:ascii="Times New Roman" w:hAnsi="Times New Roman" w:cs="Times New Roman"/>
      <w:sz w:val="20"/>
      <w:szCs w:val="20"/>
      <w:lang w:eastAsia="ru-RU"/>
    </w:rPr>
  </w:style>
  <w:style w:type="paragraph" w:styleId="ad">
    <w:name w:val="Balloon Text"/>
    <w:basedOn w:val="a"/>
    <w:link w:val="ae"/>
    <w:uiPriority w:val="99"/>
    <w:semiHidden/>
    <w:rsid w:val="008F7F8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F7F83"/>
    <w:rPr>
      <w:rFonts w:ascii="Tahoma" w:hAnsi="Tahoma" w:cs="Tahoma"/>
      <w:sz w:val="16"/>
      <w:szCs w:val="16"/>
    </w:rPr>
  </w:style>
  <w:style w:type="table" w:styleId="af">
    <w:name w:val="Table Grid"/>
    <w:basedOn w:val="a1"/>
    <w:uiPriority w:val="99"/>
    <w:rsid w:val="009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3113BE"/>
    <w:pPr>
      <w:tabs>
        <w:tab w:val="center" w:pos="4677"/>
        <w:tab w:val="right" w:pos="9355"/>
      </w:tabs>
      <w:spacing w:after="0" w:line="240" w:lineRule="auto"/>
    </w:pPr>
  </w:style>
  <w:style w:type="character" w:customStyle="1" w:styleId="af1">
    <w:name w:val="Верхний колонтитул Знак"/>
    <w:link w:val="af0"/>
    <w:uiPriority w:val="99"/>
    <w:locked/>
    <w:rsid w:val="003113BE"/>
    <w:rPr>
      <w:rFonts w:cs="Times New Roman"/>
    </w:rPr>
  </w:style>
  <w:style w:type="character" w:customStyle="1" w:styleId="a7">
    <w:name w:val="Абзац списка Знак"/>
    <w:link w:val="a6"/>
    <w:uiPriority w:val="99"/>
    <w:locked/>
    <w:rsid w:val="005E01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DD"/>
    <w:pPr>
      <w:spacing w:after="200" w:line="276" w:lineRule="auto"/>
    </w:pPr>
    <w:rPr>
      <w:sz w:val="22"/>
      <w:szCs w:val="22"/>
      <w:lang w:eastAsia="en-US"/>
    </w:rPr>
  </w:style>
  <w:style w:type="paragraph" w:styleId="6">
    <w:name w:val="heading 6"/>
    <w:basedOn w:val="a"/>
    <w:next w:val="a"/>
    <w:link w:val="60"/>
    <w:uiPriority w:val="99"/>
    <w:qFormat/>
    <w:rsid w:val="00DE7F0C"/>
    <w:pPr>
      <w:keepNext/>
      <w:widowControl w:val="0"/>
      <w:spacing w:after="0" w:line="240" w:lineRule="auto"/>
      <w:ind w:left="567" w:right="-58" w:hanging="283"/>
      <w:jc w:val="both"/>
      <w:outlineLvl w:val="5"/>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E7F0C"/>
    <w:rPr>
      <w:rFonts w:ascii="Times New Roman" w:hAnsi="Times New Roman" w:cs="Times New Roman"/>
      <w:b/>
      <w:sz w:val="20"/>
      <w:szCs w:val="20"/>
      <w:lang w:eastAsia="ru-RU"/>
    </w:rPr>
  </w:style>
  <w:style w:type="paragraph" w:styleId="a3">
    <w:name w:val="footer"/>
    <w:basedOn w:val="a"/>
    <w:link w:val="a4"/>
    <w:uiPriority w:val="99"/>
    <w:rsid w:val="00513E9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locked/>
    <w:rsid w:val="00513E9D"/>
    <w:rPr>
      <w:rFonts w:ascii="Times New Roman" w:hAnsi="Times New Roman" w:cs="Times New Roman"/>
      <w:sz w:val="24"/>
      <w:szCs w:val="24"/>
      <w:lang w:eastAsia="ru-RU"/>
    </w:rPr>
  </w:style>
  <w:style w:type="character" w:styleId="a5">
    <w:name w:val="page number"/>
    <w:uiPriority w:val="99"/>
    <w:rsid w:val="00513E9D"/>
    <w:rPr>
      <w:rFonts w:cs="Times New Roman"/>
    </w:rPr>
  </w:style>
  <w:style w:type="paragraph" w:styleId="a6">
    <w:name w:val="List Paragraph"/>
    <w:basedOn w:val="a"/>
    <w:link w:val="a7"/>
    <w:uiPriority w:val="99"/>
    <w:qFormat/>
    <w:rsid w:val="00510534"/>
    <w:pPr>
      <w:ind w:left="720"/>
      <w:contextualSpacing/>
    </w:pPr>
  </w:style>
  <w:style w:type="paragraph" w:styleId="a8">
    <w:name w:val="Body Text"/>
    <w:basedOn w:val="a"/>
    <w:link w:val="a9"/>
    <w:uiPriority w:val="99"/>
    <w:rsid w:val="00D217A9"/>
    <w:pPr>
      <w:widowControl w:val="0"/>
      <w:spacing w:after="0" w:line="120" w:lineRule="atLeast"/>
      <w:jc w:val="center"/>
    </w:pPr>
    <w:rPr>
      <w:rFonts w:ascii="BalticaTAD" w:eastAsia="Times New Roman" w:hAnsi="BalticaTAD"/>
      <w:b/>
      <w:sz w:val="28"/>
      <w:szCs w:val="20"/>
      <w:lang w:eastAsia="ru-RU"/>
    </w:rPr>
  </w:style>
  <w:style w:type="character" w:customStyle="1" w:styleId="a9">
    <w:name w:val="Основной текст Знак"/>
    <w:link w:val="a8"/>
    <w:uiPriority w:val="99"/>
    <w:locked/>
    <w:rsid w:val="00D217A9"/>
    <w:rPr>
      <w:rFonts w:ascii="BalticaTAD" w:hAnsi="BalticaTAD" w:cs="Times New Roman"/>
      <w:b/>
      <w:sz w:val="20"/>
      <w:szCs w:val="20"/>
      <w:lang w:eastAsia="ru-RU"/>
    </w:rPr>
  </w:style>
  <w:style w:type="character" w:styleId="aa">
    <w:name w:val="Hyperlink"/>
    <w:uiPriority w:val="99"/>
    <w:rsid w:val="007214A4"/>
    <w:rPr>
      <w:rFonts w:cs="Times New Roman"/>
      <w:color w:val="0000FF"/>
      <w:u w:val="single"/>
    </w:rPr>
  </w:style>
  <w:style w:type="paragraph" w:styleId="ab">
    <w:name w:val="Body Text Indent"/>
    <w:basedOn w:val="a"/>
    <w:link w:val="ac"/>
    <w:uiPriority w:val="99"/>
    <w:rsid w:val="007214A4"/>
    <w:pPr>
      <w:spacing w:after="120" w:line="240" w:lineRule="auto"/>
      <w:ind w:left="283"/>
    </w:pPr>
    <w:rPr>
      <w:rFonts w:ascii="Times New Roman" w:eastAsia="Times New Roman" w:hAnsi="Times New Roman"/>
      <w:sz w:val="20"/>
      <w:szCs w:val="20"/>
      <w:lang w:eastAsia="ru-RU"/>
    </w:rPr>
  </w:style>
  <w:style w:type="character" w:customStyle="1" w:styleId="ac">
    <w:name w:val="Основной текст с отступом Знак"/>
    <w:link w:val="ab"/>
    <w:uiPriority w:val="99"/>
    <w:locked/>
    <w:rsid w:val="007214A4"/>
    <w:rPr>
      <w:rFonts w:ascii="Times New Roman" w:hAnsi="Times New Roman" w:cs="Times New Roman"/>
      <w:sz w:val="20"/>
      <w:szCs w:val="20"/>
      <w:lang w:eastAsia="ru-RU"/>
    </w:rPr>
  </w:style>
  <w:style w:type="paragraph" w:styleId="ad">
    <w:name w:val="Balloon Text"/>
    <w:basedOn w:val="a"/>
    <w:link w:val="ae"/>
    <w:uiPriority w:val="99"/>
    <w:semiHidden/>
    <w:rsid w:val="008F7F8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F7F83"/>
    <w:rPr>
      <w:rFonts w:ascii="Tahoma" w:hAnsi="Tahoma" w:cs="Tahoma"/>
      <w:sz w:val="16"/>
      <w:szCs w:val="16"/>
    </w:rPr>
  </w:style>
  <w:style w:type="table" w:styleId="af">
    <w:name w:val="Table Grid"/>
    <w:basedOn w:val="a1"/>
    <w:uiPriority w:val="99"/>
    <w:rsid w:val="009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3113BE"/>
    <w:pPr>
      <w:tabs>
        <w:tab w:val="center" w:pos="4677"/>
        <w:tab w:val="right" w:pos="9355"/>
      </w:tabs>
      <w:spacing w:after="0" w:line="240" w:lineRule="auto"/>
    </w:pPr>
  </w:style>
  <w:style w:type="character" w:customStyle="1" w:styleId="af1">
    <w:name w:val="Верхний колонтитул Знак"/>
    <w:link w:val="af0"/>
    <w:uiPriority w:val="99"/>
    <w:locked/>
    <w:rsid w:val="003113BE"/>
    <w:rPr>
      <w:rFonts w:cs="Times New Roman"/>
    </w:rPr>
  </w:style>
  <w:style w:type="character" w:customStyle="1" w:styleId="a7">
    <w:name w:val="Абзац списка Знак"/>
    <w:link w:val="a6"/>
    <w:uiPriority w:val="99"/>
    <w:locked/>
    <w:rsid w:val="005E01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k:@MSITStore:F:\Yanoff%20&amp;%20Duker%20Ophthalmology,%203rd%20ed..chm::/HTML/about/book/mosb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07CC-F032-4581-A800-3458DA38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3557</Words>
  <Characters>20277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Uzbekistan</Company>
  <LinksUpToDate>false</LinksUpToDate>
  <CharactersWithSpaces>23787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2010</dc:creator>
  <cp:lastModifiedBy>Madina</cp:lastModifiedBy>
  <cp:revision>8</cp:revision>
  <cp:lastPrinted>2018-12-27T13:45:00Z</cp:lastPrinted>
  <dcterms:created xsi:type="dcterms:W3CDTF">2019-02-27T04:27:00Z</dcterms:created>
  <dcterms:modified xsi:type="dcterms:W3CDTF">2019-10-11T09:51:00Z</dcterms:modified>
</cp:coreProperties>
</file>